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6E28" w14:textId="77777777" w:rsidR="00257A17" w:rsidRDefault="00715CB4">
      <w:pPr>
        <w:pStyle w:val="Heading2"/>
        <w:spacing w:before="47"/>
        <w:ind w:left="100"/>
        <w:rPr>
          <w:b w:val="0"/>
          <w:bCs w:val="0"/>
        </w:rPr>
      </w:pPr>
      <w:r>
        <w:pict w14:anchorId="371D6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5" type="#_x0000_t75" style="position:absolute;left:0;text-align:left;margin-left:462pt;margin-top:5pt;width:132pt;height:52pt;z-index:251651584;mso-position-horizontal-relative:page">
            <v:imagedata r:id="rId10" o:title=""/>
            <w10:wrap anchorx="page"/>
          </v:shape>
        </w:pict>
      </w:r>
      <w:r>
        <w:rPr>
          <w:color w:val="010202"/>
        </w:rPr>
        <w:t>Shakespeare Wealth Management</w:t>
      </w:r>
    </w:p>
    <w:p w14:paraId="371D6E29" w14:textId="77777777" w:rsidR="00257A17" w:rsidRDefault="00715CB4">
      <w:pPr>
        <w:pStyle w:val="Heading3"/>
        <w:spacing w:before="13" w:line="250" w:lineRule="auto"/>
        <w:ind w:right="5856"/>
      </w:pPr>
      <w:r>
        <w:rPr>
          <w:color w:val="010202"/>
        </w:rPr>
        <w:t>Brian Ellenbecker, CFP®, EA, CPWA®, CIMA®, CLTC® Financial</w:t>
      </w:r>
      <w:r>
        <w:rPr>
          <w:color w:val="010202"/>
          <w:spacing w:val="-1"/>
        </w:rPr>
        <w:t xml:space="preserve"> </w:t>
      </w:r>
      <w:r>
        <w:rPr>
          <w:color w:val="010202"/>
        </w:rPr>
        <w:t>Planner</w:t>
      </w:r>
    </w:p>
    <w:p w14:paraId="371D6E2A" w14:textId="77777777" w:rsidR="00257A17" w:rsidRDefault="00715CB4">
      <w:pPr>
        <w:spacing w:line="250" w:lineRule="auto"/>
        <w:ind w:left="100" w:right="7970"/>
        <w:rPr>
          <w:rFonts w:ascii="Arial" w:eastAsia="Arial" w:hAnsi="Arial" w:cs="Arial"/>
          <w:sz w:val="20"/>
          <w:szCs w:val="20"/>
        </w:rPr>
      </w:pPr>
      <w:r>
        <w:rPr>
          <w:rFonts w:ascii="Arial"/>
          <w:color w:val="010202"/>
          <w:sz w:val="20"/>
        </w:rPr>
        <w:t>N22</w:t>
      </w:r>
      <w:r>
        <w:rPr>
          <w:rFonts w:ascii="Arial"/>
          <w:color w:val="010202"/>
          <w:spacing w:val="-1"/>
          <w:sz w:val="20"/>
        </w:rPr>
        <w:t xml:space="preserve"> </w:t>
      </w:r>
      <w:r>
        <w:rPr>
          <w:rFonts w:ascii="Arial"/>
          <w:color w:val="010202"/>
          <w:sz w:val="20"/>
        </w:rPr>
        <w:t>W27847</w:t>
      </w:r>
      <w:r>
        <w:rPr>
          <w:rFonts w:ascii="Arial"/>
          <w:color w:val="010202"/>
          <w:spacing w:val="-1"/>
          <w:sz w:val="20"/>
        </w:rPr>
        <w:t xml:space="preserve"> </w:t>
      </w:r>
      <w:r>
        <w:rPr>
          <w:rFonts w:ascii="Arial"/>
          <w:color w:val="010202"/>
          <w:sz w:val="20"/>
        </w:rPr>
        <w:t>Edgewater</w:t>
      </w:r>
      <w:r>
        <w:rPr>
          <w:rFonts w:ascii="Arial"/>
          <w:color w:val="010202"/>
          <w:spacing w:val="-1"/>
          <w:sz w:val="20"/>
        </w:rPr>
        <w:t xml:space="preserve"> </w:t>
      </w:r>
      <w:r>
        <w:rPr>
          <w:rFonts w:ascii="Arial"/>
          <w:color w:val="010202"/>
          <w:sz w:val="20"/>
        </w:rPr>
        <w:t>Drive Pewaukee,</w:t>
      </w:r>
      <w:r>
        <w:rPr>
          <w:rFonts w:ascii="Arial"/>
          <w:color w:val="010202"/>
          <w:spacing w:val="-1"/>
          <w:sz w:val="20"/>
        </w:rPr>
        <w:t xml:space="preserve"> </w:t>
      </w:r>
      <w:r>
        <w:rPr>
          <w:rFonts w:ascii="Arial"/>
          <w:color w:val="010202"/>
          <w:sz w:val="20"/>
        </w:rPr>
        <w:t>WI</w:t>
      </w:r>
      <w:r>
        <w:rPr>
          <w:rFonts w:ascii="Arial"/>
          <w:color w:val="010202"/>
          <w:spacing w:val="-1"/>
          <w:sz w:val="20"/>
        </w:rPr>
        <w:t xml:space="preserve"> </w:t>
      </w:r>
      <w:r>
        <w:rPr>
          <w:rFonts w:ascii="Arial"/>
          <w:color w:val="010202"/>
          <w:sz w:val="20"/>
        </w:rPr>
        <w:t>53072</w:t>
      </w:r>
    </w:p>
    <w:p w14:paraId="371D6E2B" w14:textId="77777777" w:rsidR="00257A17" w:rsidRDefault="00715CB4">
      <w:pPr>
        <w:ind w:left="100"/>
        <w:rPr>
          <w:rFonts w:ascii="Arial" w:eastAsia="Arial" w:hAnsi="Arial" w:cs="Arial"/>
          <w:sz w:val="20"/>
          <w:szCs w:val="20"/>
        </w:rPr>
      </w:pPr>
      <w:r>
        <w:rPr>
          <w:rFonts w:ascii="Arial"/>
          <w:color w:val="010202"/>
          <w:spacing w:val="-1"/>
          <w:sz w:val="20"/>
        </w:rPr>
        <w:t>262-814-1600</w:t>
      </w:r>
    </w:p>
    <w:p w14:paraId="371D6E2C" w14:textId="77777777" w:rsidR="00257A17" w:rsidRDefault="00715CB4">
      <w:pPr>
        <w:spacing w:before="10" w:line="250" w:lineRule="auto"/>
        <w:ind w:left="100" w:right="7970"/>
        <w:rPr>
          <w:rFonts w:ascii="Arial" w:eastAsia="Arial" w:hAnsi="Arial" w:cs="Arial"/>
          <w:sz w:val="20"/>
          <w:szCs w:val="20"/>
        </w:rPr>
      </w:pPr>
      <w:hyperlink r:id="rId11">
        <w:r>
          <w:rPr>
            <w:rFonts w:ascii="Arial"/>
            <w:color w:val="010202"/>
            <w:sz w:val="20"/>
          </w:rPr>
          <w:t>brian@shakespearewm.com</w:t>
        </w:r>
      </w:hyperlink>
      <w:r>
        <w:rPr>
          <w:rFonts w:ascii="Arial"/>
          <w:color w:val="010202"/>
          <w:sz w:val="20"/>
        </w:rPr>
        <w:t xml:space="preserve"> </w:t>
      </w:r>
      <w:hyperlink r:id="rId12">
        <w:r>
          <w:rPr>
            <w:rFonts w:ascii="Arial"/>
            <w:color w:val="010202"/>
            <w:sz w:val="20"/>
          </w:rPr>
          <w:t>www.shakespearewm.com</w:t>
        </w:r>
      </w:hyperlink>
    </w:p>
    <w:p w14:paraId="371D6E2D" w14:textId="77777777" w:rsidR="00257A17" w:rsidRDefault="00257A17">
      <w:pPr>
        <w:rPr>
          <w:rFonts w:ascii="Arial" w:eastAsia="Arial" w:hAnsi="Arial" w:cs="Arial"/>
          <w:sz w:val="20"/>
          <w:szCs w:val="20"/>
        </w:rPr>
      </w:pPr>
    </w:p>
    <w:p w14:paraId="371D6E2E" w14:textId="77777777" w:rsidR="00257A17" w:rsidRDefault="00257A17">
      <w:pPr>
        <w:rPr>
          <w:rFonts w:ascii="Arial" w:eastAsia="Arial" w:hAnsi="Arial" w:cs="Arial"/>
          <w:sz w:val="20"/>
          <w:szCs w:val="20"/>
        </w:rPr>
      </w:pPr>
    </w:p>
    <w:p w14:paraId="371D6E2F" w14:textId="77777777" w:rsidR="00257A17" w:rsidRDefault="00257A17">
      <w:pPr>
        <w:rPr>
          <w:rFonts w:ascii="Arial" w:eastAsia="Arial" w:hAnsi="Arial" w:cs="Arial"/>
          <w:sz w:val="20"/>
          <w:szCs w:val="20"/>
        </w:rPr>
      </w:pPr>
    </w:p>
    <w:p w14:paraId="371D6E30" w14:textId="77777777" w:rsidR="00257A17" w:rsidRDefault="00257A17">
      <w:pPr>
        <w:rPr>
          <w:rFonts w:ascii="Arial" w:eastAsia="Arial" w:hAnsi="Arial" w:cs="Arial"/>
          <w:sz w:val="20"/>
          <w:szCs w:val="20"/>
        </w:rPr>
      </w:pPr>
    </w:p>
    <w:p w14:paraId="371D6E31" w14:textId="77777777" w:rsidR="00257A17" w:rsidRDefault="00257A17">
      <w:pPr>
        <w:rPr>
          <w:rFonts w:ascii="Arial" w:eastAsia="Arial" w:hAnsi="Arial" w:cs="Arial"/>
          <w:sz w:val="20"/>
          <w:szCs w:val="20"/>
        </w:rPr>
      </w:pPr>
    </w:p>
    <w:p w14:paraId="371D6E32" w14:textId="77777777" w:rsidR="00257A17" w:rsidRDefault="00257A17">
      <w:pPr>
        <w:spacing w:before="7"/>
        <w:rPr>
          <w:rFonts w:ascii="Arial" w:eastAsia="Arial" w:hAnsi="Arial" w:cs="Arial"/>
        </w:rPr>
      </w:pPr>
    </w:p>
    <w:p w14:paraId="371D6E33" w14:textId="77777777" w:rsidR="00257A17" w:rsidRDefault="00715CB4">
      <w:pPr>
        <w:spacing w:line="1060" w:lineRule="exact"/>
        <w:ind w:left="100"/>
        <w:rPr>
          <w:rFonts w:ascii="Times New Roman" w:eastAsia="Times New Roman" w:hAnsi="Times New Roman" w:cs="Times New Roman"/>
          <w:sz w:val="94"/>
          <w:szCs w:val="94"/>
        </w:rPr>
      </w:pPr>
      <w:r>
        <w:rPr>
          <w:rFonts w:ascii="Times New Roman"/>
          <w:color w:val="010202"/>
          <w:sz w:val="94"/>
        </w:rPr>
        <w:t>Lifetime Transfers to Children</w:t>
      </w:r>
    </w:p>
    <w:p w14:paraId="371D6E34" w14:textId="77777777" w:rsidR="00257A17" w:rsidRDefault="00257A17">
      <w:pPr>
        <w:rPr>
          <w:rFonts w:ascii="Times New Roman" w:eastAsia="Times New Roman" w:hAnsi="Times New Roman" w:cs="Times New Roman"/>
          <w:sz w:val="20"/>
          <w:szCs w:val="20"/>
        </w:rPr>
      </w:pPr>
    </w:p>
    <w:p w14:paraId="371D6E35" w14:textId="77777777" w:rsidR="00257A17" w:rsidRDefault="00257A17">
      <w:pPr>
        <w:rPr>
          <w:rFonts w:ascii="Times New Roman" w:eastAsia="Times New Roman" w:hAnsi="Times New Roman" w:cs="Times New Roman"/>
          <w:sz w:val="20"/>
          <w:szCs w:val="20"/>
        </w:rPr>
      </w:pPr>
    </w:p>
    <w:p w14:paraId="371D6E36" w14:textId="77777777" w:rsidR="00257A17" w:rsidRDefault="00257A17">
      <w:pPr>
        <w:rPr>
          <w:rFonts w:ascii="Times New Roman" w:eastAsia="Times New Roman" w:hAnsi="Times New Roman" w:cs="Times New Roman"/>
          <w:sz w:val="20"/>
          <w:szCs w:val="20"/>
        </w:rPr>
      </w:pPr>
    </w:p>
    <w:p w14:paraId="371D6E37" w14:textId="77777777" w:rsidR="00257A17" w:rsidRDefault="00257A17">
      <w:pPr>
        <w:rPr>
          <w:rFonts w:ascii="Times New Roman" w:eastAsia="Times New Roman" w:hAnsi="Times New Roman" w:cs="Times New Roman"/>
          <w:sz w:val="20"/>
          <w:szCs w:val="20"/>
        </w:rPr>
      </w:pPr>
    </w:p>
    <w:p w14:paraId="371D6E38" w14:textId="77777777" w:rsidR="00257A17" w:rsidRDefault="00257A17">
      <w:pPr>
        <w:rPr>
          <w:rFonts w:ascii="Times New Roman" w:eastAsia="Times New Roman" w:hAnsi="Times New Roman" w:cs="Times New Roman"/>
          <w:sz w:val="20"/>
          <w:szCs w:val="20"/>
        </w:rPr>
      </w:pPr>
    </w:p>
    <w:p w14:paraId="371D6E39" w14:textId="77777777" w:rsidR="00257A17" w:rsidRDefault="00257A17">
      <w:pPr>
        <w:rPr>
          <w:rFonts w:ascii="Times New Roman" w:eastAsia="Times New Roman" w:hAnsi="Times New Roman" w:cs="Times New Roman"/>
          <w:sz w:val="20"/>
          <w:szCs w:val="20"/>
        </w:rPr>
      </w:pPr>
    </w:p>
    <w:p w14:paraId="371D6E3A" w14:textId="77777777" w:rsidR="00257A17" w:rsidRDefault="00257A17">
      <w:pPr>
        <w:rPr>
          <w:rFonts w:ascii="Times New Roman" w:eastAsia="Times New Roman" w:hAnsi="Times New Roman" w:cs="Times New Roman"/>
          <w:sz w:val="20"/>
          <w:szCs w:val="20"/>
        </w:rPr>
      </w:pPr>
    </w:p>
    <w:p w14:paraId="371D6E3B" w14:textId="77777777" w:rsidR="00257A17" w:rsidRDefault="00257A17">
      <w:pPr>
        <w:rPr>
          <w:rFonts w:ascii="Times New Roman" w:eastAsia="Times New Roman" w:hAnsi="Times New Roman" w:cs="Times New Roman"/>
          <w:sz w:val="20"/>
          <w:szCs w:val="20"/>
        </w:rPr>
      </w:pPr>
    </w:p>
    <w:p w14:paraId="371D6E3C" w14:textId="77777777" w:rsidR="00257A17" w:rsidRDefault="00257A17">
      <w:pPr>
        <w:rPr>
          <w:rFonts w:ascii="Times New Roman" w:eastAsia="Times New Roman" w:hAnsi="Times New Roman" w:cs="Times New Roman"/>
          <w:sz w:val="20"/>
          <w:szCs w:val="20"/>
        </w:rPr>
      </w:pPr>
    </w:p>
    <w:p w14:paraId="371D6E3D" w14:textId="77777777" w:rsidR="00257A17" w:rsidRDefault="00257A17">
      <w:pPr>
        <w:rPr>
          <w:rFonts w:ascii="Times New Roman" w:eastAsia="Times New Roman" w:hAnsi="Times New Roman" w:cs="Times New Roman"/>
          <w:sz w:val="20"/>
          <w:szCs w:val="20"/>
        </w:rPr>
      </w:pPr>
    </w:p>
    <w:p w14:paraId="371D6E3E" w14:textId="77777777" w:rsidR="00257A17" w:rsidRDefault="00257A17">
      <w:pPr>
        <w:rPr>
          <w:rFonts w:ascii="Times New Roman" w:eastAsia="Times New Roman" w:hAnsi="Times New Roman" w:cs="Times New Roman"/>
          <w:sz w:val="20"/>
          <w:szCs w:val="20"/>
        </w:rPr>
      </w:pPr>
    </w:p>
    <w:p w14:paraId="371D6E3F" w14:textId="77777777" w:rsidR="00257A17" w:rsidRDefault="00257A17">
      <w:pPr>
        <w:spacing w:before="11"/>
        <w:rPr>
          <w:rFonts w:ascii="Times New Roman" w:eastAsia="Times New Roman" w:hAnsi="Times New Roman" w:cs="Times New Roman"/>
          <w:sz w:val="29"/>
          <w:szCs w:val="29"/>
        </w:rPr>
      </w:pPr>
    </w:p>
    <w:p w14:paraId="371D6E40" w14:textId="77777777" w:rsidR="00257A17" w:rsidRDefault="00715CB4">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371D6FD9" wp14:editId="371D6FDA">
            <wp:extent cx="7315569" cy="4431792"/>
            <wp:effectExtent l="0" t="0" r="0" b="0"/>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3" cstate="print"/>
                    <a:stretch>
                      <a:fillRect/>
                    </a:stretch>
                  </pic:blipFill>
                  <pic:spPr>
                    <a:xfrm>
                      <a:off x="0" y="0"/>
                      <a:ext cx="7315569" cy="4431792"/>
                    </a:xfrm>
                    <a:prstGeom prst="rect">
                      <a:avLst/>
                    </a:prstGeom>
                  </pic:spPr>
                </pic:pic>
              </a:graphicData>
            </a:graphic>
          </wp:inline>
        </w:drawing>
      </w:r>
    </w:p>
    <w:p w14:paraId="371D6E41" w14:textId="77777777" w:rsidR="00257A17" w:rsidRDefault="00257A17">
      <w:pPr>
        <w:spacing w:before="3"/>
        <w:rPr>
          <w:rFonts w:ascii="Times New Roman" w:eastAsia="Times New Roman" w:hAnsi="Times New Roman" w:cs="Times New Roman"/>
          <w:sz w:val="9"/>
          <w:szCs w:val="9"/>
        </w:rPr>
      </w:pPr>
    </w:p>
    <w:p w14:paraId="371D6E42" w14:textId="77777777" w:rsidR="00257A17" w:rsidRDefault="00715CB4">
      <w:pPr>
        <w:spacing w:before="79" w:line="182" w:lineRule="exact"/>
        <w:ind w:right="117"/>
        <w:jc w:val="right"/>
        <w:rPr>
          <w:rFonts w:ascii="Arial" w:eastAsia="Arial" w:hAnsi="Arial" w:cs="Arial"/>
          <w:sz w:val="16"/>
          <w:szCs w:val="16"/>
        </w:rPr>
      </w:pPr>
      <w:r>
        <w:rPr>
          <w:rFonts w:ascii="Arial"/>
          <w:b/>
          <w:color w:val="010202"/>
          <w:sz w:val="16"/>
        </w:rPr>
        <w:t>April 30, 2021</w:t>
      </w:r>
    </w:p>
    <w:p w14:paraId="371D6E43" w14:textId="77777777" w:rsidR="00257A17" w:rsidRDefault="00715CB4">
      <w:pPr>
        <w:spacing w:line="182" w:lineRule="exact"/>
        <w:ind w:right="118"/>
        <w:jc w:val="right"/>
        <w:rPr>
          <w:rFonts w:ascii="Arial" w:eastAsia="Arial" w:hAnsi="Arial" w:cs="Arial"/>
          <w:sz w:val="16"/>
          <w:szCs w:val="16"/>
        </w:rPr>
      </w:pPr>
      <w:r>
        <w:rPr>
          <w:rFonts w:ascii="Arial"/>
          <w:color w:val="010202"/>
          <w:sz w:val="16"/>
        </w:rPr>
        <w:t>Page</w:t>
      </w:r>
      <w:r>
        <w:rPr>
          <w:rFonts w:ascii="Arial"/>
          <w:color w:val="010202"/>
          <w:spacing w:val="-1"/>
          <w:sz w:val="16"/>
        </w:rPr>
        <w:t xml:space="preserve"> </w:t>
      </w:r>
      <w:r>
        <w:rPr>
          <w:rFonts w:ascii="Arial"/>
          <w:color w:val="010202"/>
          <w:sz w:val="16"/>
        </w:rPr>
        <w:t>1</w:t>
      </w:r>
      <w:r>
        <w:rPr>
          <w:rFonts w:ascii="Arial"/>
          <w:color w:val="010202"/>
          <w:spacing w:val="-1"/>
          <w:sz w:val="16"/>
        </w:rPr>
        <w:t xml:space="preserve"> </w:t>
      </w:r>
      <w:r>
        <w:rPr>
          <w:rFonts w:ascii="Arial"/>
          <w:color w:val="010202"/>
          <w:sz w:val="16"/>
        </w:rPr>
        <w:t>of</w:t>
      </w:r>
      <w:r>
        <w:rPr>
          <w:rFonts w:ascii="Arial"/>
          <w:color w:val="010202"/>
          <w:spacing w:val="-1"/>
          <w:sz w:val="16"/>
        </w:rPr>
        <w:t xml:space="preserve"> </w:t>
      </w:r>
      <w:r>
        <w:rPr>
          <w:rFonts w:ascii="Arial"/>
          <w:color w:val="010202"/>
          <w:sz w:val="16"/>
        </w:rPr>
        <w:t>12,</w:t>
      </w:r>
      <w:r>
        <w:rPr>
          <w:rFonts w:ascii="Arial"/>
          <w:color w:val="010202"/>
          <w:spacing w:val="-1"/>
          <w:sz w:val="16"/>
        </w:rPr>
        <w:t xml:space="preserve"> </w:t>
      </w:r>
      <w:r>
        <w:rPr>
          <w:rFonts w:ascii="Arial"/>
          <w:color w:val="010202"/>
          <w:sz w:val="16"/>
        </w:rPr>
        <w:t>see</w:t>
      </w:r>
      <w:r>
        <w:rPr>
          <w:rFonts w:ascii="Arial"/>
          <w:color w:val="010202"/>
          <w:spacing w:val="-1"/>
          <w:sz w:val="16"/>
        </w:rPr>
        <w:t xml:space="preserve"> </w:t>
      </w:r>
      <w:r>
        <w:rPr>
          <w:rFonts w:ascii="Arial"/>
          <w:color w:val="010202"/>
          <w:sz w:val="16"/>
        </w:rPr>
        <w:t>disclaimer</w:t>
      </w:r>
      <w:r>
        <w:rPr>
          <w:rFonts w:ascii="Arial"/>
          <w:color w:val="010202"/>
          <w:spacing w:val="-1"/>
          <w:sz w:val="16"/>
        </w:rPr>
        <w:t xml:space="preserve"> </w:t>
      </w:r>
      <w:r>
        <w:rPr>
          <w:rFonts w:ascii="Arial"/>
          <w:color w:val="010202"/>
          <w:sz w:val="16"/>
        </w:rPr>
        <w:t>on</w:t>
      </w:r>
      <w:r>
        <w:rPr>
          <w:rFonts w:ascii="Arial"/>
          <w:color w:val="010202"/>
          <w:spacing w:val="-1"/>
          <w:sz w:val="16"/>
        </w:rPr>
        <w:t xml:space="preserve"> </w:t>
      </w:r>
      <w:r>
        <w:rPr>
          <w:rFonts w:ascii="Arial"/>
          <w:color w:val="010202"/>
          <w:sz w:val="16"/>
        </w:rPr>
        <w:t>final</w:t>
      </w:r>
      <w:r>
        <w:rPr>
          <w:rFonts w:ascii="Arial"/>
          <w:color w:val="010202"/>
          <w:spacing w:val="-1"/>
          <w:sz w:val="16"/>
        </w:rPr>
        <w:t xml:space="preserve"> </w:t>
      </w:r>
      <w:proofErr w:type="gramStart"/>
      <w:r>
        <w:rPr>
          <w:rFonts w:ascii="Arial"/>
          <w:color w:val="010202"/>
          <w:sz w:val="16"/>
        </w:rPr>
        <w:t>page</w:t>
      </w:r>
      <w:proofErr w:type="gramEnd"/>
    </w:p>
    <w:p w14:paraId="371D6E44" w14:textId="77777777" w:rsidR="00257A17" w:rsidRDefault="00257A17">
      <w:pPr>
        <w:spacing w:line="182" w:lineRule="exact"/>
        <w:jc w:val="right"/>
        <w:rPr>
          <w:rFonts w:ascii="Arial" w:eastAsia="Arial" w:hAnsi="Arial" w:cs="Arial"/>
          <w:sz w:val="16"/>
          <w:szCs w:val="16"/>
        </w:rPr>
        <w:sectPr w:rsidR="00257A17">
          <w:type w:val="continuous"/>
          <w:pgSz w:w="12240" w:h="15840"/>
          <w:pgMar w:top="440" w:right="240" w:bottom="280" w:left="260" w:header="720" w:footer="720" w:gutter="0"/>
          <w:cols w:space="720"/>
        </w:sectPr>
      </w:pPr>
    </w:p>
    <w:p w14:paraId="371D6E45" w14:textId="77777777" w:rsidR="00257A17" w:rsidRDefault="00257A17">
      <w:pPr>
        <w:rPr>
          <w:rFonts w:ascii="Arial" w:eastAsia="Arial" w:hAnsi="Arial" w:cs="Arial"/>
          <w:sz w:val="20"/>
          <w:szCs w:val="20"/>
        </w:rPr>
      </w:pPr>
    </w:p>
    <w:p w14:paraId="371D6E46" w14:textId="77777777" w:rsidR="00257A17" w:rsidRDefault="00715CB4">
      <w:pPr>
        <w:pStyle w:val="Heading1"/>
        <w:rPr>
          <w:b w:val="0"/>
          <w:bCs w:val="0"/>
        </w:rPr>
      </w:pPr>
      <w:r>
        <w:rPr>
          <w:color w:val="131B5C"/>
        </w:rPr>
        <w:t>Lifetime (Noncharitable) Giving</w:t>
      </w:r>
    </w:p>
    <w:p w14:paraId="371D6E47" w14:textId="77777777" w:rsidR="00257A17" w:rsidRDefault="00257A17">
      <w:pPr>
        <w:spacing w:before="5"/>
        <w:rPr>
          <w:rFonts w:ascii="Arial" w:eastAsia="Arial" w:hAnsi="Arial" w:cs="Arial"/>
          <w:b/>
          <w:bCs/>
          <w:sz w:val="10"/>
          <w:szCs w:val="10"/>
        </w:rPr>
      </w:pPr>
    </w:p>
    <w:p w14:paraId="371D6E48" w14:textId="77777777" w:rsidR="00257A17" w:rsidRDefault="00257A17">
      <w:pPr>
        <w:rPr>
          <w:rFonts w:ascii="Arial" w:eastAsia="Arial" w:hAnsi="Arial" w:cs="Arial"/>
          <w:sz w:val="10"/>
          <w:szCs w:val="10"/>
        </w:rPr>
        <w:sectPr w:rsidR="00257A17">
          <w:headerReference w:type="default" r:id="rId14"/>
          <w:footerReference w:type="default" r:id="rId15"/>
          <w:pgSz w:w="12240" w:h="15840"/>
          <w:pgMar w:top="1080" w:right="240" w:bottom="1480" w:left="260" w:header="540" w:footer="1280" w:gutter="0"/>
          <w:pgNumType w:start="2"/>
          <w:cols w:space="720"/>
        </w:sectPr>
      </w:pPr>
    </w:p>
    <w:p w14:paraId="371D6E49" w14:textId="77777777" w:rsidR="00257A17" w:rsidRDefault="00715CB4">
      <w:pPr>
        <w:pStyle w:val="Heading2"/>
        <w:spacing w:before="86" w:line="260" w:lineRule="exact"/>
        <w:ind w:right="47"/>
        <w:rPr>
          <w:b w:val="0"/>
          <w:bCs w:val="0"/>
        </w:rPr>
      </w:pPr>
      <w:r>
        <w:pict w14:anchorId="371D6FDC">
          <v:group id="_x0000_s1079" style="position:absolute;left:0;text-align:left;margin-left:18pt;margin-top:55pt;width:152pt;height:655pt;z-index:251652608;mso-position-horizontal-relative:page;mso-position-vertical-relative:page" coordorigin="360,1100" coordsize="3040,13100">
            <v:group id="_x0000_s1080" style="position:absolute;left:360;top:1100;width:3040;height:10480" coordorigin="360,1100" coordsize="3040,10480">
              <v:shape id="_x0000_s1084" style="position:absolute;left:360;top:1100;width:3040;height:10480" coordorigin="360,1100" coordsize="3040,10480" path="m360,11580r3040,l3400,1100r-3040,l360,11580xe" fillcolor="#eaead6" stroked="f">
                <v:path arrowok="t"/>
              </v:shape>
              <v:shape id="_x0000_s1083" type="#_x0000_t75" style="position:absolute;left:360;top:11580;width:3040;height:2620">
                <v:imagedata r:id="rId16" o:title=""/>
              </v:shape>
              <v:shape id="_x0000_s1082" type="#_x0000_t75" style="position:absolute;left:760;top:1440;width:2240;height:2240">
                <v:imagedata r:id="rId17" o:title=""/>
              </v:shape>
              <v:shapetype id="_x0000_t202" coordsize="21600,21600" o:spt="202" path="m,l,21600r21600,l21600,xe">
                <v:stroke joinstyle="miter"/>
                <v:path gradientshapeok="t" o:connecttype="rect"/>
              </v:shapetype>
              <v:shape id="_x0000_s1081" type="#_x0000_t202" style="position:absolute;left:360;top:1100;width:3040;height:13100" filled="f" stroked="f">
                <v:textbox inset="0,0,0,0">
                  <w:txbxContent>
                    <w:p w14:paraId="371D6FF4" w14:textId="77777777" w:rsidR="00257A17" w:rsidRDefault="00257A17">
                      <w:pPr>
                        <w:rPr>
                          <w:rFonts w:ascii="Arial" w:eastAsia="Arial" w:hAnsi="Arial" w:cs="Arial"/>
                          <w:sz w:val="16"/>
                          <w:szCs w:val="16"/>
                        </w:rPr>
                      </w:pPr>
                    </w:p>
                    <w:p w14:paraId="371D6FF5" w14:textId="77777777" w:rsidR="00257A17" w:rsidRDefault="00257A17">
                      <w:pPr>
                        <w:rPr>
                          <w:rFonts w:ascii="Arial" w:eastAsia="Arial" w:hAnsi="Arial" w:cs="Arial"/>
                          <w:sz w:val="16"/>
                          <w:szCs w:val="16"/>
                        </w:rPr>
                      </w:pPr>
                    </w:p>
                    <w:p w14:paraId="371D6FF6" w14:textId="77777777" w:rsidR="00257A17" w:rsidRDefault="00257A17">
                      <w:pPr>
                        <w:rPr>
                          <w:rFonts w:ascii="Arial" w:eastAsia="Arial" w:hAnsi="Arial" w:cs="Arial"/>
                          <w:sz w:val="16"/>
                          <w:szCs w:val="16"/>
                        </w:rPr>
                      </w:pPr>
                    </w:p>
                    <w:p w14:paraId="371D6FF7" w14:textId="77777777" w:rsidR="00257A17" w:rsidRDefault="00257A17">
                      <w:pPr>
                        <w:rPr>
                          <w:rFonts w:ascii="Arial" w:eastAsia="Arial" w:hAnsi="Arial" w:cs="Arial"/>
                          <w:sz w:val="16"/>
                          <w:szCs w:val="16"/>
                        </w:rPr>
                      </w:pPr>
                    </w:p>
                    <w:p w14:paraId="371D6FF8" w14:textId="77777777" w:rsidR="00257A17" w:rsidRDefault="00257A17">
                      <w:pPr>
                        <w:rPr>
                          <w:rFonts w:ascii="Arial" w:eastAsia="Arial" w:hAnsi="Arial" w:cs="Arial"/>
                          <w:sz w:val="16"/>
                          <w:szCs w:val="16"/>
                        </w:rPr>
                      </w:pPr>
                    </w:p>
                    <w:p w14:paraId="371D6FF9" w14:textId="77777777" w:rsidR="00257A17" w:rsidRDefault="00257A17">
                      <w:pPr>
                        <w:rPr>
                          <w:rFonts w:ascii="Arial" w:eastAsia="Arial" w:hAnsi="Arial" w:cs="Arial"/>
                          <w:sz w:val="16"/>
                          <w:szCs w:val="16"/>
                        </w:rPr>
                      </w:pPr>
                    </w:p>
                    <w:p w14:paraId="371D6FFA" w14:textId="77777777" w:rsidR="00257A17" w:rsidRDefault="00257A17">
                      <w:pPr>
                        <w:rPr>
                          <w:rFonts w:ascii="Arial" w:eastAsia="Arial" w:hAnsi="Arial" w:cs="Arial"/>
                          <w:sz w:val="16"/>
                          <w:szCs w:val="16"/>
                        </w:rPr>
                      </w:pPr>
                    </w:p>
                    <w:p w14:paraId="371D6FFB" w14:textId="77777777" w:rsidR="00257A17" w:rsidRDefault="00257A17">
                      <w:pPr>
                        <w:rPr>
                          <w:rFonts w:ascii="Arial" w:eastAsia="Arial" w:hAnsi="Arial" w:cs="Arial"/>
                          <w:sz w:val="16"/>
                          <w:szCs w:val="16"/>
                        </w:rPr>
                      </w:pPr>
                    </w:p>
                    <w:p w14:paraId="371D6FFC" w14:textId="77777777" w:rsidR="00257A17" w:rsidRDefault="00257A17">
                      <w:pPr>
                        <w:rPr>
                          <w:rFonts w:ascii="Arial" w:eastAsia="Arial" w:hAnsi="Arial" w:cs="Arial"/>
                          <w:sz w:val="16"/>
                          <w:szCs w:val="16"/>
                        </w:rPr>
                      </w:pPr>
                    </w:p>
                    <w:p w14:paraId="371D6FFD" w14:textId="77777777" w:rsidR="00257A17" w:rsidRDefault="00257A17">
                      <w:pPr>
                        <w:rPr>
                          <w:rFonts w:ascii="Arial" w:eastAsia="Arial" w:hAnsi="Arial" w:cs="Arial"/>
                          <w:sz w:val="16"/>
                          <w:szCs w:val="16"/>
                        </w:rPr>
                      </w:pPr>
                    </w:p>
                    <w:p w14:paraId="371D6FFE" w14:textId="77777777" w:rsidR="00257A17" w:rsidRDefault="00257A17">
                      <w:pPr>
                        <w:rPr>
                          <w:rFonts w:ascii="Arial" w:eastAsia="Arial" w:hAnsi="Arial" w:cs="Arial"/>
                          <w:sz w:val="16"/>
                          <w:szCs w:val="16"/>
                        </w:rPr>
                      </w:pPr>
                    </w:p>
                    <w:p w14:paraId="371D6FFF" w14:textId="77777777" w:rsidR="00257A17" w:rsidRDefault="00257A17">
                      <w:pPr>
                        <w:rPr>
                          <w:rFonts w:ascii="Arial" w:eastAsia="Arial" w:hAnsi="Arial" w:cs="Arial"/>
                          <w:sz w:val="16"/>
                          <w:szCs w:val="16"/>
                        </w:rPr>
                      </w:pPr>
                    </w:p>
                    <w:p w14:paraId="371D7000" w14:textId="77777777" w:rsidR="00257A17" w:rsidRDefault="00257A17">
                      <w:pPr>
                        <w:rPr>
                          <w:rFonts w:ascii="Arial" w:eastAsia="Arial" w:hAnsi="Arial" w:cs="Arial"/>
                          <w:sz w:val="16"/>
                          <w:szCs w:val="16"/>
                        </w:rPr>
                      </w:pPr>
                    </w:p>
                    <w:p w14:paraId="371D7001" w14:textId="77777777" w:rsidR="00257A17" w:rsidRDefault="00257A17">
                      <w:pPr>
                        <w:rPr>
                          <w:rFonts w:ascii="Arial" w:eastAsia="Arial" w:hAnsi="Arial" w:cs="Arial"/>
                          <w:sz w:val="16"/>
                          <w:szCs w:val="16"/>
                        </w:rPr>
                      </w:pPr>
                    </w:p>
                    <w:p w14:paraId="371D7002" w14:textId="77777777" w:rsidR="00257A17" w:rsidRDefault="00257A17">
                      <w:pPr>
                        <w:rPr>
                          <w:rFonts w:ascii="Arial" w:eastAsia="Arial" w:hAnsi="Arial" w:cs="Arial"/>
                          <w:sz w:val="16"/>
                          <w:szCs w:val="16"/>
                        </w:rPr>
                      </w:pPr>
                    </w:p>
                    <w:p w14:paraId="371D7003" w14:textId="77777777" w:rsidR="00257A17" w:rsidRDefault="00257A17">
                      <w:pPr>
                        <w:spacing w:before="2"/>
                        <w:rPr>
                          <w:rFonts w:ascii="Arial" w:eastAsia="Arial" w:hAnsi="Arial" w:cs="Arial"/>
                          <w:sz w:val="13"/>
                          <w:szCs w:val="13"/>
                        </w:rPr>
                      </w:pPr>
                    </w:p>
                    <w:p w14:paraId="371D7004" w14:textId="77777777" w:rsidR="00257A17" w:rsidRDefault="00715CB4">
                      <w:pPr>
                        <w:spacing w:line="180" w:lineRule="exact"/>
                        <w:ind w:left="400" w:right="593"/>
                        <w:rPr>
                          <w:rFonts w:ascii="Arial" w:eastAsia="Arial" w:hAnsi="Arial" w:cs="Arial"/>
                          <w:sz w:val="16"/>
                          <w:szCs w:val="16"/>
                        </w:rPr>
                      </w:pPr>
                      <w:r>
                        <w:rPr>
                          <w:rFonts w:ascii="Arial"/>
                          <w:b/>
                          <w:i/>
                          <w:color w:val="131B5C"/>
                          <w:sz w:val="16"/>
                        </w:rPr>
                        <w:t>Lifetime gifts have many advantages over gifts you might leave in your will (these are called bequests, legacies, or devises).</w:t>
                      </w:r>
                    </w:p>
                    <w:p w14:paraId="371D7005" w14:textId="77777777" w:rsidR="00257A17" w:rsidRDefault="00257A17">
                      <w:pPr>
                        <w:rPr>
                          <w:rFonts w:ascii="Arial" w:eastAsia="Arial" w:hAnsi="Arial" w:cs="Arial"/>
                          <w:sz w:val="16"/>
                          <w:szCs w:val="16"/>
                        </w:rPr>
                      </w:pPr>
                    </w:p>
                    <w:p w14:paraId="371D7006" w14:textId="77777777" w:rsidR="00257A17" w:rsidRDefault="00257A17">
                      <w:pPr>
                        <w:spacing w:before="4"/>
                        <w:rPr>
                          <w:rFonts w:ascii="Arial" w:eastAsia="Arial" w:hAnsi="Arial" w:cs="Arial"/>
                          <w:sz w:val="15"/>
                          <w:szCs w:val="15"/>
                        </w:rPr>
                      </w:pPr>
                    </w:p>
                    <w:p w14:paraId="371D7007" w14:textId="77777777" w:rsidR="00257A17" w:rsidRDefault="00715CB4">
                      <w:pPr>
                        <w:spacing w:line="180" w:lineRule="exact"/>
                        <w:ind w:left="400" w:right="566"/>
                        <w:rPr>
                          <w:rFonts w:ascii="Arial" w:eastAsia="Arial" w:hAnsi="Arial" w:cs="Arial"/>
                          <w:sz w:val="16"/>
                          <w:szCs w:val="16"/>
                        </w:rPr>
                      </w:pPr>
                      <w:r>
                        <w:rPr>
                          <w:rFonts w:ascii="Arial"/>
                          <w:b/>
                          <w:i/>
                          <w:color w:val="131B5C"/>
                          <w:sz w:val="16"/>
                        </w:rPr>
                        <w:t>You may enjoy significant federal income tax, gift and estate tax, and GST tax savings with a properly structured gifting progr</w:t>
                      </w:r>
                      <w:r>
                        <w:rPr>
                          <w:rFonts w:ascii="Arial"/>
                          <w:b/>
                          <w:i/>
                          <w:color w:val="131B5C"/>
                          <w:sz w:val="16"/>
                        </w:rPr>
                        <w:t>am.</w:t>
                      </w:r>
                    </w:p>
                  </w:txbxContent>
                </v:textbox>
              </v:shape>
            </v:group>
            <w10:wrap anchorx="page" anchory="page"/>
          </v:group>
        </w:pict>
      </w:r>
      <w:r>
        <w:rPr>
          <w:color w:val="131B5C"/>
        </w:rPr>
        <w:t>What is lifetime (noncharitable) gifting?</w:t>
      </w:r>
    </w:p>
    <w:p w14:paraId="371D6E4A" w14:textId="77777777" w:rsidR="00257A17" w:rsidRDefault="00715CB4">
      <w:pPr>
        <w:pStyle w:val="BodyText"/>
        <w:spacing w:before="205" w:line="200" w:lineRule="exact"/>
        <w:ind w:right="26"/>
      </w:pPr>
      <w:r>
        <w:rPr>
          <w:color w:val="010202"/>
        </w:rPr>
        <w:t>Gifting</w:t>
      </w:r>
      <w:r>
        <w:rPr>
          <w:color w:val="010202"/>
          <w:spacing w:val="-1"/>
        </w:rPr>
        <w:t xml:space="preserve"> </w:t>
      </w:r>
      <w:r>
        <w:rPr>
          <w:color w:val="010202"/>
        </w:rPr>
        <w:t>can</w:t>
      </w:r>
      <w:r>
        <w:rPr>
          <w:color w:val="010202"/>
          <w:spacing w:val="-1"/>
        </w:rPr>
        <w:t xml:space="preserve"> </w:t>
      </w:r>
      <w:r>
        <w:rPr>
          <w:color w:val="010202"/>
        </w:rPr>
        <w:t>be</w:t>
      </w:r>
      <w:r>
        <w:rPr>
          <w:color w:val="010202"/>
          <w:spacing w:val="-1"/>
        </w:rPr>
        <w:t xml:space="preserve"> </w:t>
      </w:r>
      <w:r>
        <w:rPr>
          <w:color w:val="010202"/>
        </w:rPr>
        <w:t>a</w:t>
      </w:r>
      <w:r>
        <w:rPr>
          <w:color w:val="010202"/>
          <w:spacing w:val="-1"/>
        </w:rPr>
        <w:t xml:space="preserve"> </w:t>
      </w:r>
      <w:r>
        <w:rPr>
          <w:color w:val="010202"/>
        </w:rPr>
        <w:t>powerful</w:t>
      </w:r>
      <w:r>
        <w:rPr>
          <w:color w:val="010202"/>
          <w:spacing w:val="-1"/>
        </w:rPr>
        <w:t xml:space="preserve"> </w:t>
      </w:r>
      <w:r>
        <w:rPr>
          <w:color w:val="010202"/>
        </w:rPr>
        <w:t>estate</w:t>
      </w:r>
      <w:r>
        <w:rPr>
          <w:color w:val="010202"/>
          <w:spacing w:val="-1"/>
        </w:rPr>
        <w:t xml:space="preserve"> </w:t>
      </w:r>
      <w:r>
        <w:rPr>
          <w:color w:val="010202"/>
        </w:rPr>
        <w:t>planning</w:t>
      </w:r>
      <w:r>
        <w:rPr>
          <w:color w:val="010202"/>
          <w:spacing w:val="-1"/>
        </w:rPr>
        <w:t xml:space="preserve"> </w:t>
      </w:r>
      <w:r>
        <w:rPr>
          <w:color w:val="010202"/>
        </w:rPr>
        <w:t>tool,</w:t>
      </w:r>
      <w:r>
        <w:rPr>
          <w:color w:val="010202"/>
        </w:rPr>
        <w:t xml:space="preserve"> allowing you to transfer your wealth to others during your lifetime. Lifetime gifts have many advantages</w:t>
      </w:r>
      <w:r>
        <w:rPr>
          <w:color w:val="010202"/>
          <w:spacing w:val="-1"/>
        </w:rPr>
        <w:t xml:space="preserve"> </w:t>
      </w:r>
      <w:r>
        <w:rPr>
          <w:color w:val="010202"/>
        </w:rPr>
        <w:t>over</w:t>
      </w:r>
      <w:r>
        <w:rPr>
          <w:color w:val="010202"/>
          <w:spacing w:val="-1"/>
        </w:rPr>
        <w:t xml:space="preserve"> </w:t>
      </w:r>
      <w:r>
        <w:rPr>
          <w:color w:val="010202"/>
        </w:rPr>
        <w:t>gifts</w:t>
      </w:r>
      <w:r>
        <w:rPr>
          <w:color w:val="010202"/>
          <w:spacing w:val="-1"/>
        </w:rPr>
        <w:t xml:space="preserve"> </w:t>
      </w:r>
      <w:r>
        <w:rPr>
          <w:color w:val="010202"/>
        </w:rPr>
        <w:t>you</w:t>
      </w:r>
      <w:r>
        <w:rPr>
          <w:color w:val="010202"/>
          <w:spacing w:val="-1"/>
        </w:rPr>
        <w:t xml:space="preserve"> </w:t>
      </w:r>
      <w:r>
        <w:rPr>
          <w:color w:val="010202"/>
        </w:rPr>
        <w:t>might</w:t>
      </w:r>
      <w:r>
        <w:rPr>
          <w:color w:val="010202"/>
          <w:spacing w:val="-1"/>
        </w:rPr>
        <w:t xml:space="preserve"> </w:t>
      </w:r>
      <w:r>
        <w:rPr>
          <w:color w:val="010202"/>
        </w:rPr>
        <w:t>leave</w:t>
      </w:r>
      <w:r>
        <w:rPr>
          <w:color w:val="010202"/>
          <w:spacing w:val="-1"/>
        </w:rPr>
        <w:t xml:space="preserve"> </w:t>
      </w:r>
      <w:r>
        <w:rPr>
          <w:color w:val="010202"/>
        </w:rPr>
        <w:t>in</w:t>
      </w:r>
      <w:r>
        <w:rPr>
          <w:color w:val="010202"/>
          <w:spacing w:val="-1"/>
        </w:rPr>
        <w:t xml:space="preserve"> </w:t>
      </w:r>
      <w:r>
        <w:rPr>
          <w:color w:val="010202"/>
        </w:rPr>
        <w:t>your will</w:t>
      </w:r>
      <w:r>
        <w:rPr>
          <w:color w:val="010202"/>
          <w:spacing w:val="-1"/>
        </w:rPr>
        <w:t xml:space="preserve"> </w:t>
      </w:r>
      <w:r>
        <w:rPr>
          <w:color w:val="010202"/>
        </w:rPr>
        <w:t>(these</w:t>
      </w:r>
      <w:r>
        <w:rPr>
          <w:color w:val="010202"/>
          <w:spacing w:val="-1"/>
        </w:rPr>
        <w:t xml:space="preserve"> </w:t>
      </w:r>
      <w:r>
        <w:rPr>
          <w:color w:val="010202"/>
        </w:rPr>
        <w:t>are</w:t>
      </w:r>
      <w:r>
        <w:rPr>
          <w:color w:val="010202"/>
          <w:spacing w:val="-1"/>
        </w:rPr>
        <w:t xml:space="preserve"> </w:t>
      </w:r>
      <w:r>
        <w:rPr>
          <w:color w:val="010202"/>
        </w:rPr>
        <w:t>called</w:t>
      </w:r>
      <w:r>
        <w:rPr>
          <w:color w:val="010202"/>
          <w:spacing w:val="-1"/>
        </w:rPr>
        <w:t xml:space="preserve"> </w:t>
      </w:r>
      <w:r>
        <w:rPr>
          <w:color w:val="010202"/>
        </w:rPr>
        <w:t>bequests,</w:t>
      </w:r>
      <w:r>
        <w:rPr>
          <w:color w:val="010202"/>
          <w:spacing w:val="-1"/>
        </w:rPr>
        <w:t xml:space="preserve"> </w:t>
      </w:r>
      <w:r>
        <w:rPr>
          <w:color w:val="010202"/>
        </w:rPr>
        <w:t>legacies,</w:t>
      </w:r>
      <w:r>
        <w:rPr>
          <w:color w:val="010202"/>
          <w:spacing w:val="-1"/>
        </w:rPr>
        <w:t xml:space="preserve"> </w:t>
      </w:r>
      <w:r>
        <w:rPr>
          <w:color w:val="010202"/>
        </w:rPr>
        <w:t>or devises). You might find making lifetime gifts desirable for nontax r</w:t>
      </w:r>
      <w:r>
        <w:rPr>
          <w:color w:val="010202"/>
        </w:rPr>
        <w:t>easons (e.g., personal gratification),</w:t>
      </w:r>
      <w:r>
        <w:rPr>
          <w:color w:val="010202"/>
          <w:spacing w:val="-1"/>
        </w:rPr>
        <w:t xml:space="preserve"> </w:t>
      </w:r>
      <w:r>
        <w:rPr>
          <w:color w:val="010202"/>
        </w:rPr>
        <w:t>or</w:t>
      </w:r>
      <w:r>
        <w:rPr>
          <w:color w:val="010202"/>
          <w:spacing w:val="-1"/>
        </w:rPr>
        <w:t xml:space="preserve"> </w:t>
      </w:r>
      <w:r>
        <w:rPr>
          <w:color w:val="010202"/>
        </w:rPr>
        <w:t>perhaps</w:t>
      </w:r>
      <w:r>
        <w:rPr>
          <w:color w:val="010202"/>
          <w:spacing w:val="-1"/>
        </w:rPr>
        <w:t xml:space="preserve"> </w:t>
      </w:r>
      <w:proofErr w:type="gramStart"/>
      <w:r>
        <w:rPr>
          <w:color w:val="010202"/>
        </w:rPr>
        <w:t>you'll</w:t>
      </w:r>
      <w:proofErr w:type="gramEnd"/>
      <w:r>
        <w:rPr>
          <w:color w:val="010202"/>
          <w:spacing w:val="-1"/>
        </w:rPr>
        <w:t xml:space="preserve"> </w:t>
      </w:r>
      <w:r>
        <w:rPr>
          <w:color w:val="010202"/>
        </w:rPr>
        <w:t>make</w:t>
      </w:r>
      <w:r>
        <w:rPr>
          <w:color w:val="010202"/>
          <w:spacing w:val="-1"/>
        </w:rPr>
        <w:t xml:space="preserve"> </w:t>
      </w:r>
      <w:r>
        <w:rPr>
          <w:color w:val="010202"/>
        </w:rPr>
        <w:t>lifetime gifts for tax purposes (e.g., taking advantage of the annual gift tax exclusion), or your estate planning</w:t>
      </w:r>
      <w:r>
        <w:rPr>
          <w:color w:val="010202"/>
          <w:spacing w:val="-1"/>
        </w:rPr>
        <w:t xml:space="preserve"> </w:t>
      </w:r>
      <w:r>
        <w:rPr>
          <w:color w:val="010202"/>
        </w:rPr>
        <w:t>objectives</w:t>
      </w:r>
      <w:r>
        <w:rPr>
          <w:color w:val="010202"/>
          <w:spacing w:val="-1"/>
        </w:rPr>
        <w:t xml:space="preserve"> </w:t>
      </w:r>
      <w:r>
        <w:rPr>
          <w:color w:val="010202"/>
        </w:rPr>
        <w:t>may</w:t>
      </w:r>
      <w:r>
        <w:rPr>
          <w:color w:val="010202"/>
          <w:spacing w:val="-1"/>
        </w:rPr>
        <w:t xml:space="preserve"> </w:t>
      </w:r>
      <w:r>
        <w:rPr>
          <w:color w:val="010202"/>
        </w:rPr>
        <w:t>be</w:t>
      </w:r>
      <w:r>
        <w:rPr>
          <w:color w:val="010202"/>
          <w:spacing w:val="-1"/>
        </w:rPr>
        <w:t xml:space="preserve"> </w:t>
      </w:r>
      <w:r>
        <w:rPr>
          <w:color w:val="010202"/>
        </w:rPr>
        <w:t>the</w:t>
      </w:r>
      <w:r>
        <w:rPr>
          <w:color w:val="010202"/>
          <w:spacing w:val="-1"/>
        </w:rPr>
        <w:t xml:space="preserve"> </w:t>
      </w:r>
      <w:r>
        <w:rPr>
          <w:color w:val="010202"/>
        </w:rPr>
        <w:t>outcome</w:t>
      </w:r>
      <w:r>
        <w:rPr>
          <w:color w:val="010202"/>
          <w:spacing w:val="-1"/>
        </w:rPr>
        <w:t xml:space="preserve"> </w:t>
      </w:r>
      <w:r>
        <w:rPr>
          <w:color w:val="010202"/>
        </w:rPr>
        <w:t xml:space="preserve">of both nontax and tax factors. </w:t>
      </w:r>
      <w:proofErr w:type="gramStart"/>
      <w:r>
        <w:rPr>
          <w:color w:val="010202"/>
        </w:rPr>
        <w:t>You'll</w:t>
      </w:r>
      <w:proofErr w:type="gramEnd"/>
      <w:r>
        <w:rPr>
          <w:color w:val="010202"/>
        </w:rPr>
        <w:t xml:space="preserve"> want to fi</w:t>
      </w:r>
      <w:r>
        <w:rPr>
          <w:color w:val="010202"/>
        </w:rPr>
        <w:t>gure</w:t>
      </w:r>
      <w:r>
        <w:rPr>
          <w:color w:val="010202"/>
          <w:spacing w:val="-1"/>
        </w:rPr>
        <w:t xml:space="preserve"> </w:t>
      </w:r>
      <w:r>
        <w:rPr>
          <w:color w:val="010202"/>
        </w:rPr>
        <w:t>your</w:t>
      </w:r>
      <w:r>
        <w:rPr>
          <w:color w:val="010202"/>
          <w:spacing w:val="-1"/>
        </w:rPr>
        <w:t xml:space="preserve"> </w:t>
      </w:r>
      <w:r>
        <w:rPr>
          <w:color w:val="010202"/>
        </w:rPr>
        <w:t>own</w:t>
      </w:r>
      <w:r>
        <w:rPr>
          <w:color w:val="010202"/>
          <w:spacing w:val="-1"/>
        </w:rPr>
        <w:t xml:space="preserve"> </w:t>
      </w:r>
      <w:r>
        <w:rPr>
          <w:color w:val="010202"/>
        </w:rPr>
        <w:t>personal</w:t>
      </w:r>
      <w:r>
        <w:rPr>
          <w:color w:val="010202"/>
          <w:spacing w:val="-1"/>
        </w:rPr>
        <w:t xml:space="preserve"> </w:t>
      </w:r>
      <w:r>
        <w:rPr>
          <w:color w:val="010202"/>
        </w:rPr>
        <w:t>desires</w:t>
      </w:r>
      <w:r>
        <w:rPr>
          <w:color w:val="010202"/>
          <w:spacing w:val="-1"/>
        </w:rPr>
        <w:t xml:space="preserve"> </w:t>
      </w:r>
      <w:r>
        <w:rPr>
          <w:color w:val="010202"/>
        </w:rPr>
        <w:t>and</w:t>
      </w:r>
      <w:r>
        <w:rPr>
          <w:color w:val="010202"/>
          <w:spacing w:val="-1"/>
        </w:rPr>
        <w:t xml:space="preserve"> </w:t>
      </w:r>
      <w:r>
        <w:rPr>
          <w:color w:val="010202"/>
        </w:rPr>
        <w:t>the</w:t>
      </w:r>
      <w:r>
        <w:rPr>
          <w:color w:val="010202"/>
          <w:spacing w:val="-1"/>
        </w:rPr>
        <w:t xml:space="preserve"> </w:t>
      </w:r>
      <w:r>
        <w:rPr>
          <w:color w:val="010202"/>
        </w:rPr>
        <w:t>tax implications of making lifetime gifts to fully clarify</w:t>
      </w:r>
      <w:r>
        <w:rPr>
          <w:color w:val="010202"/>
          <w:spacing w:val="-1"/>
        </w:rPr>
        <w:t xml:space="preserve"> </w:t>
      </w:r>
      <w:r>
        <w:rPr>
          <w:color w:val="010202"/>
        </w:rPr>
        <w:t>your</w:t>
      </w:r>
      <w:r>
        <w:rPr>
          <w:color w:val="010202"/>
          <w:spacing w:val="-1"/>
        </w:rPr>
        <w:t xml:space="preserve"> </w:t>
      </w:r>
      <w:r>
        <w:rPr>
          <w:color w:val="010202"/>
        </w:rPr>
        <w:t>estate</w:t>
      </w:r>
      <w:r>
        <w:rPr>
          <w:color w:val="010202"/>
          <w:spacing w:val="-1"/>
        </w:rPr>
        <w:t xml:space="preserve"> </w:t>
      </w:r>
      <w:r>
        <w:rPr>
          <w:color w:val="010202"/>
        </w:rPr>
        <w:t>planning</w:t>
      </w:r>
      <w:r>
        <w:rPr>
          <w:color w:val="010202"/>
          <w:spacing w:val="-1"/>
        </w:rPr>
        <w:t xml:space="preserve"> </w:t>
      </w:r>
      <w:r>
        <w:rPr>
          <w:color w:val="010202"/>
        </w:rPr>
        <w:t>objectives.</w:t>
      </w:r>
      <w:r>
        <w:rPr>
          <w:color w:val="010202"/>
          <w:spacing w:val="-1"/>
        </w:rPr>
        <w:t xml:space="preserve"> </w:t>
      </w:r>
      <w:r>
        <w:rPr>
          <w:color w:val="010202"/>
        </w:rPr>
        <w:t>When</w:t>
      </w:r>
      <w:r>
        <w:rPr>
          <w:color w:val="010202"/>
        </w:rPr>
        <w:t xml:space="preserve"> you have selected what property to give, the process of completing the transfer may be </w:t>
      </w:r>
      <w:proofErr w:type="gramStart"/>
      <w:r>
        <w:rPr>
          <w:color w:val="010202"/>
        </w:rPr>
        <w:t>fairly simple</w:t>
      </w:r>
      <w:proofErr w:type="gramEnd"/>
      <w:r>
        <w:rPr>
          <w:color w:val="010202"/>
        </w:rPr>
        <w:t xml:space="preserve"> (e.g., giving cash) or more complex (e.g., transferring ownership of a business). Make sure that you follow through and</w:t>
      </w:r>
      <w:r>
        <w:rPr>
          <w:color w:val="010202"/>
          <w:spacing w:val="-1"/>
        </w:rPr>
        <w:t xml:space="preserve"> </w:t>
      </w:r>
      <w:r>
        <w:rPr>
          <w:color w:val="010202"/>
        </w:rPr>
        <w:t>properly</w:t>
      </w:r>
      <w:r>
        <w:rPr>
          <w:color w:val="010202"/>
          <w:spacing w:val="-1"/>
        </w:rPr>
        <w:t xml:space="preserve"> </w:t>
      </w:r>
      <w:r>
        <w:rPr>
          <w:color w:val="010202"/>
        </w:rPr>
        <w:t>transfer</w:t>
      </w:r>
      <w:r>
        <w:rPr>
          <w:color w:val="010202"/>
          <w:spacing w:val="-1"/>
        </w:rPr>
        <w:t xml:space="preserve"> </w:t>
      </w:r>
      <w:r>
        <w:rPr>
          <w:color w:val="010202"/>
        </w:rPr>
        <w:t>ownership</w:t>
      </w:r>
      <w:r>
        <w:rPr>
          <w:color w:val="010202"/>
          <w:spacing w:val="-1"/>
        </w:rPr>
        <w:t xml:space="preserve"> </w:t>
      </w:r>
      <w:r>
        <w:rPr>
          <w:color w:val="010202"/>
        </w:rPr>
        <w:t>(e.g.,</w:t>
      </w:r>
      <w:r>
        <w:rPr>
          <w:color w:val="010202"/>
          <w:spacing w:val="-1"/>
        </w:rPr>
        <w:t xml:space="preserve"> </w:t>
      </w:r>
      <w:r>
        <w:rPr>
          <w:color w:val="010202"/>
        </w:rPr>
        <w:t>change name on titles).</w:t>
      </w:r>
    </w:p>
    <w:p w14:paraId="371D6E4B" w14:textId="77777777" w:rsidR="00257A17" w:rsidRDefault="00257A17">
      <w:pPr>
        <w:spacing w:before="5"/>
        <w:rPr>
          <w:rFonts w:ascii="Arial" w:eastAsia="Arial" w:hAnsi="Arial" w:cs="Arial"/>
          <w:sz w:val="17"/>
          <w:szCs w:val="17"/>
        </w:rPr>
      </w:pPr>
    </w:p>
    <w:p w14:paraId="371D6E4C" w14:textId="77777777" w:rsidR="00257A17" w:rsidRDefault="00715CB4">
      <w:pPr>
        <w:spacing w:line="200" w:lineRule="exact"/>
        <w:ind w:left="3460" w:right="49"/>
        <w:rPr>
          <w:rFonts w:ascii="Arial" w:eastAsia="Arial" w:hAnsi="Arial" w:cs="Arial"/>
          <w:sz w:val="18"/>
          <w:szCs w:val="18"/>
        </w:rPr>
      </w:pPr>
      <w:r>
        <w:rPr>
          <w:rFonts w:ascii="Arial" w:eastAsia="Arial" w:hAnsi="Arial" w:cs="Arial"/>
          <w:b/>
          <w:bCs/>
          <w:i/>
          <w:color w:val="010202"/>
          <w:sz w:val="18"/>
          <w:szCs w:val="18"/>
        </w:rPr>
        <w:t>Tip:</w:t>
      </w:r>
      <w:r>
        <w:rPr>
          <w:rFonts w:ascii="Arial" w:eastAsia="Arial" w:hAnsi="Arial" w:cs="Arial"/>
          <w:b/>
          <w:bCs/>
          <w:i/>
          <w:color w:val="010202"/>
          <w:spacing w:val="6"/>
          <w:sz w:val="18"/>
          <w:szCs w:val="18"/>
        </w:rPr>
        <w:t xml:space="preserve"> </w:t>
      </w:r>
      <w:r>
        <w:rPr>
          <w:rFonts w:ascii="Arial" w:eastAsia="Arial" w:hAnsi="Arial" w:cs="Arial"/>
          <w:i/>
          <w:color w:val="010202"/>
          <w:sz w:val="18"/>
          <w:szCs w:val="18"/>
        </w:rPr>
        <w:t>You may need the help of a professional to complete certain property transfers — an attorney for transfers of real estate and business ownership interests, a trust officer for transfers of property to a trust, or an insurance</w:t>
      </w:r>
      <w:r>
        <w:rPr>
          <w:rFonts w:ascii="Arial" w:eastAsia="Arial" w:hAnsi="Arial" w:cs="Arial"/>
          <w:i/>
          <w:color w:val="010202"/>
          <w:sz w:val="18"/>
          <w:szCs w:val="18"/>
        </w:rPr>
        <w:t xml:space="preserve"> professional for gifts of life insurance.</w:t>
      </w:r>
    </w:p>
    <w:p w14:paraId="371D6E4D" w14:textId="77777777" w:rsidR="00257A17" w:rsidRDefault="00257A17">
      <w:pPr>
        <w:spacing w:before="5"/>
        <w:rPr>
          <w:rFonts w:ascii="Arial" w:eastAsia="Arial" w:hAnsi="Arial" w:cs="Arial"/>
          <w:i/>
          <w:sz w:val="17"/>
          <w:szCs w:val="17"/>
        </w:rPr>
      </w:pPr>
    </w:p>
    <w:p w14:paraId="371D6E4E" w14:textId="77777777" w:rsidR="00257A17" w:rsidRDefault="00715CB4">
      <w:pPr>
        <w:spacing w:line="200" w:lineRule="exact"/>
        <w:ind w:left="3460" w:right="47"/>
        <w:rPr>
          <w:rFonts w:ascii="Arial" w:eastAsia="Arial" w:hAnsi="Arial" w:cs="Arial"/>
          <w:sz w:val="18"/>
          <w:szCs w:val="18"/>
        </w:rPr>
      </w:pPr>
      <w:r>
        <w:rPr>
          <w:rFonts w:ascii="Arial"/>
          <w:b/>
          <w:i/>
          <w:color w:val="010202"/>
          <w:sz w:val="18"/>
        </w:rPr>
        <w:t>Technical Note:</w:t>
      </w:r>
      <w:r>
        <w:rPr>
          <w:rFonts w:ascii="Arial"/>
          <w:b/>
          <w:i/>
          <w:color w:val="010202"/>
          <w:spacing w:val="7"/>
          <w:sz w:val="18"/>
        </w:rPr>
        <w:t xml:space="preserve"> </w:t>
      </w:r>
      <w:r>
        <w:rPr>
          <w:rFonts w:ascii="Arial"/>
          <w:i/>
          <w:color w:val="010202"/>
          <w:sz w:val="18"/>
        </w:rPr>
        <w:t xml:space="preserve">Lifetime gifts are also referred to as inter </w:t>
      </w:r>
      <w:proofErr w:type="spellStart"/>
      <w:r>
        <w:rPr>
          <w:rFonts w:ascii="Arial"/>
          <w:i/>
          <w:color w:val="010202"/>
          <w:sz w:val="18"/>
        </w:rPr>
        <w:t>vivos</w:t>
      </w:r>
      <w:proofErr w:type="spellEnd"/>
      <w:r>
        <w:rPr>
          <w:rFonts w:ascii="Arial"/>
          <w:i/>
          <w:color w:val="010202"/>
          <w:sz w:val="18"/>
        </w:rPr>
        <w:t xml:space="preserve"> gifts.</w:t>
      </w:r>
    </w:p>
    <w:p w14:paraId="371D6E4F" w14:textId="77777777" w:rsidR="00257A17" w:rsidRDefault="00257A17">
      <w:pPr>
        <w:spacing w:before="11"/>
        <w:rPr>
          <w:rFonts w:ascii="Arial" w:eastAsia="Arial" w:hAnsi="Arial" w:cs="Arial"/>
          <w:i/>
          <w:sz w:val="16"/>
          <w:szCs w:val="16"/>
        </w:rPr>
      </w:pPr>
    </w:p>
    <w:p w14:paraId="371D6E50" w14:textId="77777777" w:rsidR="00257A17" w:rsidRDefault="00715CB4">
      <w:pPr>
        <w:pStyle w:val="Heading2"/>
        <w:spacing w:line="260" w:lineRule="exact"/>
        <w:rPr>
          <w:b w:val="0"/>
          <w:bCs w:val="0"/>
        </w:rPr>
      </w:pPr>
      <w:r>
        <w:rPr>
          <w:color w:val="131B5C"/>
        </w:rPr>
        <w:t>What are the nontax advantages of making lifetime gifts?</w:t>
      </w:r>
    </w:p>
    <w:p w14:paraId="371D6E51" w14:textId="77777777" w:rsidR="00257A17" w:rsidRDefault="00715CB4">
      <w:pPr>
        <w:pStyle w:val="Heading4"/>
        <w:spacing w:before="205" w:line="200" w:lineRule="exact"/>
        <w:ind w:right="47"/>
        <w:rPr>
          <w:b w:val="0"/>
          <w:bCs w:val="0"/>
          <w:i w:val="0"/>
        </w:rPr>
      </w:pPr>
      <w:r>
        <w:rPr>
          <w:color w:val="131B5C"/>
        </w:rPr>
        <w:t xml:space="preserve">You see the recipient enjoy your </w:t>
      </w:r>
      <w:proofErr w:type="gramStart"/>
      <w:r>
        <w:rPr>
          <w:color w:val="131B5C"/>
        </w:rPr>
        <w:t>generosity</w:t>
      </w:r>
      <w:proofErr w:type="gramEnd"/>
    </w:p>
    <w:p w14:paraId="371D6E52" w14:textId="77777777" w:rsidR="00257A17" w:rsidRDefault="00257A17">
      <w:pPr>
        <w:spacing w:before="5"/>
        <w:rPr>
          <w:rFonts w:ascii="Arial" w:eastAsia="Arial" w:hAnsi="Arial" w:cs="Arial"/>
          <w:b/>
          <w:bCs/>
          <w:i/>
          <w:sz w:val="17"/>
          <w:szCs w:val="17"/>
        </w:rPr>
      </w:pPr>
    </w:p>
    <w:p w14:paraId="371D6E53" w14:textId="77777777" w:rsidR="00257A17" w:rsidRDefault="00715CB4">
      <w:pPr>
        <w:pStyle w:val="BodyText"/>
        <w:spacing w:line="200" w:lineRule="exact"/>
      </w:pPr>
      <w:r>
        <w:rPr>
          <w:color w:val="010202"/>
        </w:rPr>
        <w:t>Lifetime</w:t>
      </w:r>
      <w:r>
        <w:rPr>
          <w:color w:val="010202"/>
          <w:spacing w:val="-1"/>
        </w:rPr>
        <w:t xml:space="preserve"> </w:t>
      </w:r>
      <w:r>
        <w:rPr>
          <w:color w:val="010202"/>
        </w:rPr>
        <w:t>giving</w:t>
      </w:r>
      <w:r>
        <w:rPr>
          <w:color w:val="010202"/>
          <w:spacing w:val="-1"/>
        </w:rPr>
        <w:t xml:space="preserve"> </w:t>
      </w:r>
      <w:r>
        <w:rPr>
          <w:color w:val="010202"/>
        </w:rPr>
        <w:t>allows</w:t>
      </w:r>
      <w:r>
        <w:rPr>
          <w:color w:val="010202"/>
          <w:spacing w:val="-1"/>
        </w:rPr>
        <w:t xml:space="preserve"> </w:t>
      </w:r>
      <w:r>
        <w:rPr>
          <w:color w:val="010202"/>
        </w:rPr>
        <w:t>you</w:t>
      </w:r>
      <w:r>
        <w:rPr>
          <w:color w:val="010202"/>
          <w:spacing w:val="-1"/>
        </w:rPr>
        <w:t xml:space="preserve"> </w:t>
      </w:r>
      <w:r>
        <w:rPr>
          <w:color w:val="010202"/>
        </w:rPr>
        <w:t>the</w:t>
      </w:r>
      <w:r>
        <w:rPr>
          <w:color w:val="010202"/>
          <w:spacing w:val="-1"/>
        </w:rPr>
        <w:t xml:space="preserve"> </w:t>
      </w:r>
      <w:r>
        <w:rPr>
          <w:color w:val="010202"/>
        </w:rPr>
        <w:t>immediate satisfaction</w:t>
      </w:r>
      <w:r>
        <w:rPr>
          <w:color w:val="010202"/>
          <w:spacing w:val="-1"/>
        </w:rPr>
        <w:t xml:space="preserve"> </w:t>
      </w:r>
      <w:r>
        <w:rPr>
          <w:color w:val="010202"/>
        </w:rPr>
        <w:t>of</w:t>
      </w:r>
      <w:r>
        <w:rPr>
          <w:color w:val="010202"/>
          <w:spacing w:val="-1"/>
        </w:rPr>
        <w:t xml:space="preserve"> </w:t>
      </w:r>
      <w:r>
        <w:rPr>
          <w:color w:val="010202"/>
        </w:rPr>
        <w:t>seeing</w:t>
      </w:r>
      <w:r>
        <w:rPr>
          <w:color w:val="010202"/>
          <w:spacing w:val="-1"/>
        </w:rPr>
        <w:t xml:space="preserve"> </w:t>
      </w:r>
      <w:r>
        <w:rPr>
          <w:color w:val="010202"/>
        </w:rPr>
        <w:t>the</w:t>
      </w:r>
      <w:r>
        <w:rPr>
          <w:color w:val="010202"/>
          <w:spacing w:val="-1"/>
        </w:rPr>
        <w:t xml:space="preserve"> </w:t>
      </w:r>
      <w:r>
        <w:rPr>
          <w:color w:val="010202"/>
        </w:rPr>
        <w:t>recipient</w:t>
      </w:r>
      <w:r>
        <w:rPr>
          <w:color w:val="010202"/>
          <w:spacing w:val="-1"/>
        </w:rPr>
        <w:t xml:space="preserve"> </w:t>
      </w:r>
      <w:r>
        <w:rPr>
          <w:color w:val="010202"/>
        </w:rPr>
        <w:t>(the</w:t>
      </w:r>
      <w:r>
        <w:rPr>
          <w:color w:val="010202"/>
          <w:spacing w:val="-1"/>
        </w:rPr>
        <w:t xml:space="preserve"> </w:t>
      </w:r>
      <w:r>
        <w:rPr>
          <w:color w:val="010202"/>
        </w:rPr>
        <w:t>donee) enjoy</w:t>
      </w:r>
      <w:r>
        <w:rPr>
          <w:color w:val="010202"/>
          <w:spacing w:val="-1"/>
        </w:rPr>
        <w:t xml:space="preserve"> </w:t>
      </w:r>
      <w:r>
        <w:rPr>
          <w:color w:val="010202"/>
        </w:rPr>
        <w:t>your</w:t>
      </w:r>
      <w:r>
        <w:rPr>
          <w:color w:val="010202"/>
          <w:spacing w:val="-1"/>
        </w:rPr>
        <w:t xml:space="preserve"> </w:t>
      </w:r>
      <w:r>
        <w:rPr>
          <w:color w:val="010202"/>
        </w:rPr>
        <w:t>generosity.</w:t>
      </w:r>
      <w:r>
        <w:rPr>
          <w:color w:val="010202"/>
          <w:spacing w:val="-1"/>
        </w:rPr>
        <w:t xml:space="preserve"> </w:t>
      </w:r>
      <w:r>
        <w:rPr>
          <w:color w:val="010202"/>
        </w:rPr>
        <w:t>For</w:t>
      </w:r>
      <w:r>
        <w:rPr>
          <w:color w:val="010202"/>
          <w:spacing w:val="-1"/>
        </w:rPr>
        <w:t xml:space="preserve"> </w:t>
      </w:r>
      <w:r>
        <w:rPr>
          <w:color w:val="010202"/>
        </w:rPr>
        <w:t>many</w:t>
      </w:r>
      <w:r>
        <w:rPr>
          <w:color w:val="010202"/>
          <w:spacing w:val="-1"/>
        </w:rPr>
        <w:t xml:space="preserve"> </w:t>
      </w:r>
      <w:r>
        <w:rPr>
          <w:color w:val="010202"/>
        </w:rPr>
        <w:t>people,</w:t>
      </w:r>
      <w:r>
        <w:rPr>
          <w:color w:val="010202"/>
          <w:spacing w:val="-1"/>
        </w:rPr>
        <w:t xml:space="preserve"> </w:t>
      </w:r>
      <w:r>
        <w:rPr>
          <w:color w:val="010202"/>
        </w:rPr>
        <w:t>this</w:t>
      </w:r>
    </w:p>
    <w:p w14:paraId="371D6E54" w14:textId="77777777" w:rsidR="00257A17" w:rsidRDefault="00715CB4">
      <w:pPr>
        <w:pStyle w:val="BodyText"/>
        <w:spacing w:line="198" w:lineRule="exact"/>
        <w:ind w:right="49"/>
      </w:pPr>
      <w:r>
        <w:rPr>
          <w:color w:val="010202"/>
        </w:rPr>
        <w:t>is the most important reason for gifting.</w:t>
      </w:r>
    </w:p>
    <w:p w14:paraId="371D6E55" w14:textId="77777777" w:rsidR="00257A17" w:rsidRDefault="00257A17">
      <w:pPr>
        <w:spacing w:before="6"/>
        <w:rPr>
          <w:rFonts w:ascii="Arial" w:eastAsia="Arial" w:hAnsi="Arial" w:cs="Arial"/>
          <w:sz w:val="17"/>
          <w:szCs w:val="17"/>
        </w:rPr>
      </w:pPr>
    </w:p>
    <w:p w14:paraId="371D6E56" w14:textId="77777777" w:rsidR="00257A17" w:rsidRDefault="00715CB4">
      <w:pPr>
        <w:pStyle w:val="Heading4"/>
        <w:spacing w:line="200" w:lineRule="exact"/>
        <w:ind w:right="47"/>
        <w:rPr>
          <w:b w:val="0"/>
          <w:bCs w:val="0"/>
          <w:i w:val="0"/>
        </w:rPr>
      </w:pPr>
      <w:r>
        <w:rPr>
          <w:color w:val="131B5C"/>
        </w:rPr>
        <w:t xml:space="preserve">You give your children financial </w:t>
      </w:r>
      <w:proofErr w:type="gramStart"/>
      <w:r>
        <w:rPr>
          <w:color w:val="131B5C"/>
        </w:rPr>
        <w:t>independence</w:t>
      </w:r>
      <w:proofErr w:type="gramEnd"/>
    </w:p>
    <w:p w14:paraId="371D6E57" w14:textId="77777777" w:rsidR="00257A17" w:rsidRDefault="00257A17">
      <w:pPr>
        <w:spacing w:before="5"/>
        <w:rPr>
          <w:rFonts w:ascii="Arial" w:eastAsia="Arial" w:hAnsi="Arial" w:cs="Arial"/>
          <w:b/>
          <w:bCs/>
          <w:i/>
          <w:sz w:val="17"/>
          <w:szCs w:val="17"/>
        </w:rPr>
      </w:pPr>
    </w:p>
    <w:p w14:paraId="371D6E58" w14:textId="77777777" w:rsidR="00257A17" w:rsidRDefault="00715CB4">
      <w:pPr>
        <w:pStyle w:val="BodyText"/>
        <w:spacing w:line="200" w:lineRule="exact"/>
        <w:ind w:right="47"/>
      </w:pPr>
      <w:r>
        <w:rPr>
          <w:color w:val="010202"/>
        </w:rPr>
        <w:t>Most</w:t>
      </w:r>
      <w:r>
        <w:rPr>
          <w:color w:val="010202"/>
          <w:spacing w:val="-1"/>
        </w:rPr>
        <w:t xml:space="preserve"> </w:t>
      </w:r>
      <w:r>
        <w:rPr>
          <w:color w:val="010202"/>
        </w:rPr>
        <w:t>parents</w:t>
      </w:r>
      <w:r>
        <w:rPr>
          <w:color w:val="010202"/>
          <w:spacing w:val="-1"/>
        </w:rPr>
        <w:t xml:space="preserve"> </w:t>
      </w:r>
      <w:r>
        <w:rPr>
          <w:color w:val="010202"/>
        </w:rPr>
        <w:t>want</w:t>
      </w:r>
      <w:r>
        <w:rPr>
          <w:color w:val="010202"/>
          <w:spacing w:val="-1"/>
        </w:rPr>
        <w:t xml:space="preserve"> </w:t>
      </w:r>
      <w:r>
        <w:rPr>
          <w:color w:val="010202"/>
        </w:rPr>
        <w:t>to</w:t>
      </w:r>
      <w:r>
        <w:rPr>
          <w:color w:val="010202"/>
          <w:spacing w:val="-1"/>
        </w:rPr>
        <w:t xml:space="preserve"> </w:t>
      </w:r>
      <w:r>
        <w:rPr>
          <w:color w:val="010202"/>
        </w:rPr>
        <w:t>see</w:t>
      </w:r>
      <w:r>
        <w:rPr>
          <w:color w:val="010202"/>
          <w:spacing w:val="-1"/>
        </w:rPr>
        <w:t xml:space="preserve"> </w:t>
      </w:r>
      <w:r>
        <w:rPr>
          <w:color w:val="010202"/>
        </w:rPr>
        <w:t>their</w:t>
      </w:r>
      <w:r>
        <w:rPr>
          <w:color w:val="010202"/>
          <w:spacing w:val="-1"/>
        </w:rPr>
        <w:t xml:space="preserve"> </w:t>
      </w:r>
      <w:r>
        <w:rPr>
          <w:color w:val="010202"/>
        </w:rPr>
        <w:t>children</w:t>
      </w:r>
      <w:r>
        <w:rPr>
          <w:color w:val="010202"/>
          <w:spacing w:val="-1"/>
        </w:rPr>
        <w:t xml:space="preserve"> </w:t>
      </w:r>
      <w:r>
        <w:rPr>
          <w:color w:val="010202"/>
        </w:rPr>
        <w:t>enjoy the best possible life. Lifetime gifts to your children</w:t>
      </w:r>
      <w:r>
        <w:rPr>
          <w:color w:val="010202"/>
          <w:spacing w:val="-1"/>
        </w:rPr>
        <w:t xml:space="preserve"> </w:t>
      </w:r>
      <w:r>
        <w:rPr>
          <w:color w:val="010202"/>
        </w:rPr>
        <w:t>allow</w:t>
      </w:r>
      <w:r>
        <w:rPr>
          <w:color w:val="010202"/>
          <w:spacing w:val="-1"/>
        </w:rPr>
        <w:t xml:space="preserve"> </w:t>
      </w:r>
      <w:r>
        <w:rPr>
          <w:color w:val="010202"/>
        </w:rPr>
        <w:t>you</w:t>
      </w:r>
      <w:r>
        <w:rPr>
          <w:color w:val="010202"/>
          <w:spacing w:val="-1"/>
        </w:rPr>
        <w:t xml:space="preserve"> </w:t>
      </w:r>
      <w:r>
        <w:rPr>
          <w:color w:val="010202"/>
        </w:rPr>
        <w:t>to</w:t>
      </w:r>
      <w:r>
        <w:rPr>
          <w:color w:val="010202"/>
          <w:spacing w:val="-1"/>
        </w:rPr>
        <w:t xml:space="preserve"> </w:t>
      </w:r>
      <w:r>
        <w:rPr>
          <w:color w:val="010202"/>
        </w:rPr>
        <w:t>help</w:t>
      </w:r>
      <w:r>
        <w:rPr>
          <w:color w:val="010202"/>
          <w:spacing w:val="-1"/>
        </w:rPr>
        <w:t xml:space="preserve"> </w:t>
      </w:r>
      <w:r>
        <w:rPr>
          <w:color w:val="010202"/>
        </w:rPr>
        <w:t>them</w:t>
      </w:r>
      <w:r>
        <w:rPr>
          <w:color w:val="010202"/>
          <w:spacing w:val="-1"/>
        </w:rPr>
        <w:t xml:space="preserve"> </w:t>
      </w:r>
      <w:r>
        <w:rPr>
          <w:color w:val="010202"/>
        </w:rPr>
        <w:t>achieve financial</w:t>
      </w:r>
      <w:r>
        <w:rPr>
          <w:color w:val="010202"/>
          <w:spacing w:val="-1"/>
        </w:rPr>
        <w:t xml:space="preserve"> </w:t>
      </w:r>
      <w:r>
        <w:rPr>
          <w:color w:val="010202"/>
        </w:rPr>
        <w:t>security</w:t>
      </w:r>
      <w:r>
        <w:rPr>
          <w:color w:val="010202"/>
          <w:spacing w:val="-1"/>
        </w:rPr>
        <w:t xml:space="preserve"> </w:t>
      </w:r>
      <w:r>
        <w:rPr>
          <w:color w:val="010202"/>
        </w:rPr>
        <w:t>and</w:t>
      </w:r>
      <w:r>
        <w:rPr>
          <w:color w:val="010202"/>
          <w:spacing w:val="-1"/>
        </w:rPr>
        <w:t xml:space="preserve"> </w:t>
      </w:r>
      <w:r>
        <w:rPr>
          <w:color w:val="010202"/>
        </w:rPr>
        <w:t>a</w:t>
      </w:r>
      <w:r>
        <w:rPr>
          <w:color w:val="010202"/>
          <w:spacing w:val="-1"/>
        </w:rPr>
        <w:t xml:space="preserve"> </w:t>
      </w:r>
      <w:r>
        <w:rPr>
          <w:color w:val="010202"/>
        </w:rPr>
        <w:t>more</w:t>
      </w:r>
      <w:r>
        <w:rPr>
          <w:color w:val="010202"/>
          <w:spacing w:val="-1"/>
        </w:rPr>
        <w:t xml:space="preserve"> </w:t>
      </w:r>
      <w:r>
        <w:rPr>
          <w:color w:val="010202"/>
        </w:rPr>
        <w:t>worry-free</w:t>
      </w:r>
      <w:r>
        <w:rPr>
          <w:color w:val="010202"/>
          <w:spacing w:val="-1"/>
        </w:rPr>
        <w:t xml:space="preserve"> </w:t>
      </w:r>
      <w:r>
        <w:rPr>
          <w:color w:val="010202"/>
        </w:rPr>
        <w:t>life.</w:t>
      </w:r>
    </w:p>
    <w:p w14:paraId="371D6E59" w14:textId="77777777" w:rsidR="00257A17" w:rsidRDefault="00715CB4">
      <w:pPr>
        <w:pStyle w:val="Heading4"/>
        <w:spacing w:before="91" w:line="200" w:lineRule="exact"/>
        <w:ind w:left="289" w:right="533"/>
        <w:rPr>
          <w:b w:val="0"/>
          <w:bCs w:val="0"/>
          <w:i w:val="0"/>
        </w:rPr>
      </w:pPr>
      <w:r>
        <w:rPr>
          <w:b w:val="0"/>
          <w:i w:val="0"/>
        </w:rPr>
        <w:br w:type="column"/>
      </w:r>
      <w:r>
        <w:rPr>
          <w:color w:val="131B5C"/>
        </w:rPr>
        <w:t xml:space="preserve">You are relieved of property management </w:t>
      </w:r>
      <w:proofErr w:type="gramStart"/>
      <w:r>
        <w:rPr>
          <w:color w:val="131B5C"/>
        </w:rPr>
        <w:t>worries</w:t>
      </w:r>
      <w:proofErr w:type="gramEnd"/>
    </w:p>
    <w:p w14:paraId="371D6E5A" w14:textId="77777777" w:rsidR="00257A17" w:rsidRDefault="00257A17">
      <w:pPr>
        <w:spacing w:before="5"/>
        <w:rPr>
          <w:rFonts w:ascii="Arial" w:eastAsia="Arial" w:hAnsi="Arial" w:cs="Arial"/>
          <w:b/>
          <w:bCs/>
          <w:i/>
          <w:sz w:val="17"/>
          <w:szCs w:val="17"/>
        </w:rPr>
      </w:pPr>
    </w:p>
    <w:p w14:paraId="371D6E5B" w14:textId="77777777" w:rsidR="00257A17" w:rsidRDefault="00715CB4">
      <w:pPr>
        <w:pStyle w:val="BodyText"/>
        <w:spacing w:line="200" w:lineRule="exact"/>
        <w:ind w:left="289" w:right="533"/>
      </w:pPr>
      <w:r>
        <w:rPr>
          <w:color w:val="010202"/>
        </w:rPr>
        <w:t>Giving away your property can relieve you of the</w:t>
      </w:r>
      <w:r>
        <w:rPr>
          <w:color w:val="010202"/>
          <w:spacing w:val="-1"/>
        </w:rPr>
        <w:t xml:space="preserve"> </w:t>
      </w:r>
      <w:r>
        <w:rPr>
          <w:color w:val="010202"/>
        </w:rPr>
        <w:t>responsibility</w:t>
      </w:r>
      <w:r>
        <w:rPr>
          <w:color w:val="010202"/>
          <w:spacing w:val="-1"/>
        </w:rPr>
        <w:t xml:space="preserve"> </w:t>
      </w:r>
      <w:r>
        <w:rPr>
          <w:color w:val="010202"/>
        </w:rPr>
        <w:t>of</w:t>
      </w:r>
      <w:r>
        <w:rPr>
          <w:color w:val="010202"/>
          <w:spacing w:val="-1"/>
        </w:rPr>
        <w:t xml:space="preserve"> </w:t>
      </w:r>
      <w:r>
        <w:rPr>
          <w:color w:val="010202"/>
        </w:rPr>
        <w:t>managing</w:t>
      </w:r>
      <w:r>
        <w:rPr>
          <w:color w:val="010202"/>
          <w:spacing w:val="-1"/>
        </w:rPr>
        <w:t xml:space="preserve"> </w:t>
      </w:r>
      <w:r>
        <w:rPr>
          <w:color w:val="010202"/>
        </w:rPr>
        <w:t>that</w:t>
      </w:r>
      <w:r>
        <w:rPr>
          <w:color w:val="010202"/>
          <w:spacing w:val="-1"/>
        </w:rPr>
        <w:t xml:space="preserve"> </w:t>
      </w:r>
      <w:r>
        <w:rPr>
          <w:color w:val="010202"/>
        </w:rPr>
        <w:t>property, allowing</w:t>
      </w:r>
      <w:r>
        <w:rPr>
          <w:color w:val="010202"/>
          <w:spacing w:val="-1"/>
        </w:rPr>
        <w:t xml:space="preserve"> </w:t>
      </w:r>
      <w:r>
        <w:rPr>
          <w:color w:val="010202"/>
        </w:rPr>
        <w:t>you</w:t>
      </w:r>
      <w:r>
        <w:rPr>
          <w:color w:val="010202"/>
          <w:spacing w:val="-1"/>
        </w:rPr>
        <w:t xml:space="preserve"> </w:t>
      </w:r>
      <w:r>
        <w:rPr>
          <w:color w:val="010202"/>
        </w:rPr>
        <w:t>to</w:t>
      </w:r>
      <w:r>
        <w:rPr>
          <w:color w:val="010202"/>
          <w:spacing w:val="-1"/>
        </w:rPr>
        <w:t xml:space="preserve"> </w:t>
      </w:r>
      <w:r>
        <w:rPr>
          <w:color w:val="010202"/>
        </w:rPr>
        <w:t>enjoy</w:t>
      </w:r>
      <w:r>
        <w:rPr>
          <w:color w:val="010202"/>
          <w:spacing w:val="-1"/>
        </w:rPr>
        <w:t xml:space="preserve"> </w:t>
      </w:r>
      <w:r>
        <w:rPr>
          <w:color w:val="010202"/>
        </w:rPr>
        <w:t>a</w:t>
      </w:r>
      <w:r>
        <w:rPr>
          <w:color w:val="010202"/>
          <w:spacing w:val="-1"/>
        </w:rPr>
        <w:t xml:space="preserve"> </w:t>
      </w:r>
      <w:r>
        <w:rPr>
          <w:color w:val="010202"/>
        </w:rPr>
        <w:t>more</w:t>
      </w:r>
      <w:r>
        <w:rPr>
          <w:color w:val="010202"/>
          <w:spacing w:val="-1"/>
        </w:rPr>
        <w:t xml:space="preserve"> </w:t>
      </w:r>
      <w:r>
        <w:rPr>
          <w:color w:val="010202"/>
        </w:rPr>
        <w:t>worry-free</w:t>
      </w:r>
      <w:r>
        <w:rPr>
          <w:color w:val="010202"/>
          <w:spacing w:val="-1"/>
        </w:rPr>
        <w:t xml:space="preserve"> </w:t>
      </w:r>
      <w:r>
        <w:rPr>
          <w:color w:val="010202"/>
        </w:rPr>
        <w:t>life. This may be especially important if you are an older</w:t>
      </w:r>
      <w:r>
        <w:rPr>
          <w:color w:val="010202"/>
          <w:spacing w:val="-1"/>
        </w:rPr>
        <w:t xml:space="preserve"> </w:t>
      </w:r>
      <w:r>
        <w:rPr>
          <w:color w:val="010202"/>
        </w:rPr>
        <w:t>person.</w:t>
      </w:r>
    </w:p>
    <w:p w14:paraId="371D6E5C" w14:textId="77777777" w:rsidR="00257A17" w:rsidRDefault="00257A17">
      <w:pPr>
        <w:spacing w:before="5"/>
        <w:rPr>
          <w:rFonts w:ascii="Arial" w:eastAsia="Arial" w:hAnsi="Arial" w:cs="Arial"/>
          <w:sz w:val="17"/>
          <w:szCs w:val="17"/>
        </w:rPr>
      </w:pPr>
    </w:p>
    <w:p w14:paraId="371D6E5D" w14:textId="77777777" w:rsidR="00257A17" w:rsidRDefault="00715CB4">
      <w:pPr>
        <w:pStyle w:val="Heading4"/>
        <w:spacing w:line="200" w:lineRule="exact"/>
        <w:ind w:left="289" w:right="533"/>
        <w:rPr>
          <w:b w:val="0"/>
          <w:bCs w:val="0"/>
          <w:i w:val="0"/>
        </w:rPr>
      </w:pPr>
      <w:r>
        <w:rPr>
          <w:color w:val="131B5C"/>
        </w:rPr>
        <w:t xml:space="preserve">You control the distribution of your </w:t>
      </w:r>
      <w:proofErr w:type="gramStart"/>
      <w:r>
        <w:rPr>
          <w:color w:val="131B5C"/>
        </w:rPr>
        <w:t>property</w:t>
      </w:r>
      <w:proofErr w:type="gramEnd"/>
    </w:p>
    <w:p w14:paraId="371D6E5E" w14:textId="77777777" w:rsidR="00257A17" w:rsidRDefault="00257A17">
      <w:pPr>
        <w:spacing w:before="5"/>
        <w:rPr>
          <w:rFonts w:ascii="Arial" w:eastAsia="Arial" w:hAnsi="Arial" w:cs="Arial"/>
          <w:b/>
          <w:bCs/>
          <w:i/>
          <w:sz w:val="17"/>
          <w:szCs w:val="17"/>
        </w:rPr>
      </w:pPr>
    </w:p>
    <w:p w14:paraId="371D6E5F" w14:textId="77777777" w:rsidR="00257A17" w:rsidRDefault="00715CB4">
      <w:pPr>
        <w:pStyle w:val="BodyText"/>
        <w:spacing w:line="200" w:lineRule="exact"/>
        <w:ind w:left="289" w:right="533"/>
      </w:pPr>
      <w:r>
        <w:rPr>
          <w:color w:val="010202"/>
        </w:rPr>
        <w:t>Giving</w:t>
      </w:r>
      <w:r>
        <w:rPr>
          <w:color w:val="010202"/>
          <w:spacing w:val="-1"/>
        </w:rPr>
        <w:t xml:space="preserve"> </w:t>
      </w:r>
      <w:r>
        <w:rPr>
          <w:color w:val="010202"/>
        </w:rPr>
        <w:t>away</w:t>
      </w:r>
      <w:r>
        <w:rPr>
          <w:color w:val="010202"/>
          <w:spacing w:val="-1"/>
        </w:rPr>
        <w:t xml:space="preserve"> </w:t>
      </w:r>
      <w:r>
        <w:rPr>
          <w:color w:val="010202"/>
        </w:rPr>
        <w:t>your</w:t>
      </w:r>
      <w:r>
        <w:rPr>
          <w:color w:val="010202"/>
          <w:spacing w:val="-1"/>
        </w:rPr>
        <w:t xml:space="preserve"> </w:t>
      </w:r>
      <w:r>
        <w:rPr>
          <w:color w:val="010202"/>
        </w:rPr>
        <w:t>property</w:t>
      </w:r>
      <w:r>
        <w:rPr>
          <w:color w:val="010202"/>
          <w:spacing w:val="-1"/>
        </w:rPr>
        <w:t xml:space="preserve"> </w:t>
      </w:r>
      <w:r>
        <w:rPr>
          <w:color w:val="010202"/>
        </w:rPr>
        <w:t>while</w:t>
      </w:r>
      <w:r>
        <w:rPr>
          <w:color w:val="010202"/>
          <w:spacing w:val="-1"/>
        </w:rPr>
        <w:t xml:space="preserve"> </w:t>
      </w:r>
      <w:r>
        <w:rPr>
          <w:color w:val="010202"/>
        </w:rPr>
        <w:t>you</w:t>
      </w:r>
      <w:r>
        <w:rPr>
          <w:color w:val="010202"/>
          <w:spacing w:val="-1"/>
        </w:rPr>
        <w:t xml:space="preserve"> </w:t>
      </w:r>
      <w:r>
        <w:rPr>
          <w:color w:val="010202"/>
        </w:rPr>
        <w:t>are</w:t>
      </w:r>
      <w:r>
        <w:rPr>
          <w:color w:val="010202"/>
          <w:spacing w:val="-1"/>
        </w:rPr>
        <w:t xml:space="preserve"> </w:t>
      </w:r>
      <w:r>
        <w:rPr>
          <w:color w:val="010202"/>
        </w:rPr>
        <w:t>living allows</w:t>
      </w:r>
      <w:r>
        <w:rPr>
          <w:color w:val="010202"/>
          <w:spacing w:val="-1"/>
        </w:rPr>
        <w:t xml:space="preserve"> </w:t>
      </w:r>
      <w:r>
        <w:rPr>
          <w:color w:val="010202"/>
        </w:rPr>
        <w:t>you</w:t>
      </w:r>
      <w:r>
        <w:rPr>
          <w:color w:val="010202"/>
          <w:spacing w:val="-1"/>
        </w:rPr>
        <w:t xml:space="preserve"> </w:t>
      </w:r>
      <w:r>
        <w:rPr>
          <w:color w:val="010202"/>
        </w:rPr>
        <w:t>to</w:t>
      </w:r>
      <w:r>
        <w:rPr>
          <w:color w:val="010202"/>
          <w:spacing w:val="-1"/>
        </w:rPr>
        <w:t xml:space="preserve"> </w:t>
      </w:r>
      <w:r>
        <w:rPr>
          <w:color w:val="010202"/>
        </w:rPr>
        <w:t>decide</w:t>
      </w:r>
      <w:r>
        <w:rPr>
          <w:color w:val="010202"/>
          <w:spacing w:val="-1"/>
        </w:rPr>
        <w:t xml:space="preserve"> </w:t>
      </w:r>
      <w:r>
        <w:rPr>
          <w:color w:val="010202"/>
        </w:rPr>
        <w:t>who</w:t>
      </w:r>
      <w:r>
        <w:rPr>
          <w:color w:val="010202"/>
          <w:spacing w:val="-1"/>
        </w:rPr>
        <w:t xml:space="preserve"> </w:t>
      </w:r>
      <w:r>
        <w:rPr>
          <w:color w:val="010202"/>
        </w:rPr>
        <w:t>receives</w:t>
      </w:r>
      <w:r>
        <w:rPr>
          <w:color w:val="010202"/>
          <w:spacing w:val="-1"/>
        </w:rPr>
        <w:t xml:space="preserve"> </w:t>
      </w:r>
      <w:r>
        <w:rPr>
          <w:color w:val="010202"/>
        </w:rPr>
        <w:t>what property. If you die without a will, the intestacy laws</w:t>
      </w:r>
      <w:r>
        <w:rPr>
          <w:color w:val="010202"/>
          <w:spacing w:val="-1"/>
        </w:rPr>
        <w:t xml:space="preserve"> </w:t>
      </w:r>
      <w:r>
        <w:rPr>
          <w:color w:val="010202"/>
        </w:rPr>
        <w:t>in</w:t>
      </w:r>
      <w:r>
        <w:rPr>
          <w:color w:val="010202"/>
          <w:spacing w:val="-1"/>
        </w:rPr>
        <w:t xml:space="preserve"> </w:t>
      </w:r>
      <w:r>
        <w:rPr>
          <w:color w:val="010202"/>
        </w:rPr>
        <w:t>your</w:t>
      </w:r>
      <w:r>
        <w:rPr>
          <w:color w:val="010202"/>
          <w:spacing w:val="-1"/>
        </w:rPr>
        <w:t xml:space="preserve"> </w:t>
      </w:r>
      <w:r>
        <w:rPr>
          <w:color w:val="010202"/>
        </w:rPr>
        <w:t>state</w:t>
      </w:r>
      <w:r>
        <w:rPr>
          <w:color w:val="010202"/>
          <w:spacing w:val="-1"/>
        </w:rPr>
        <w:t xml:space="preserve"> </w:t>
      </w:r>
      <w:r>
        <w:rPr>
          <w:color w:val="010202"/>
        </w:rPr>
        <w:t>will</w:t>
      </w:r>
      <w:r>
        <w:rPr>
          <w:color w:val="010202"/>
          <w:spacing w:val="-1"/>
        </w:rPr>
        <w:t xml:space="preserve"> </w:t>
      </w:r>
      <w:r>
        <w:rPr>
          <w:color w:val="010202"/>
        </w:rPr>
        <w:t>determine</w:t>
      </w:r>
      <w:r>
        <w:rPr>
          <w:color w:val="010202"/>
          <w:spacing w:val="-1"/>
        </w:rPr>
        <w:t xml:space="preserve"> </w:t>
      </w:r>
      <w:r>
        <w:rPr>
          <w:color w:val="010202"/>
        </w:rPr>
        <w:t>how</w:t>
      </w:r>
      <w:r>
        <w:rPr>
          <w:color w:val="010202"/>
          <w:spacing w:val="-1"/>
        </w:rPr>
        <w:t xml:space="preserve"> </w:t>
      </w:r>
      <w:r>
        <w:rPr>
          <w:color w:val="010202"/>
        </w:rPr>
        <w:t>your property</w:t>
      </w:r>
      <w:r>
        <w:rPr>
          <w:color w:val="010202"/>
          <w:spacing w:val="-1"/>
        </w:rPr>
        <w:t xml:space="preserve"> </w:t>
      </w:r>
      <w:r>
        <w:rPr>
          <w:color w:val="010202"/>
        </w:rPr>
        <w:t>is</w:t>
      </w:r>
      <w:r>
        <w:rPr>
          <w:color w:val="010202"/>
          <w:spacing w:val="-1"/>
        </w:rPr>
        <w:t xml:space="preserve"> </w:t>
      </w:r>
      <w:r>
        <w:rPr>
          <w:color w:val="010202"/>
        </w:rPr>
        <w:t>distributed</w:t>
      </w:r>
      <w:r>
        <w:rPr>
          <w:color w:val="010202"/>
          <w:spacing w:val="-1"/>
        </w:rPr>
        <w:t xml:space="preserve"> </w:t>
      </w:r>
      <w:r>
        <w:rPr>
          <w:color w:val="010202"/>
        </w:rPr>
        <w:t>and</w:t>
      </w:r>
      <w:r>
        <w:rPr>
          <w:color w:val="010202"/>
          <w:spacing w:val="-1"/>
        </w:rPr>
        <w:t xml:space="preserve"> </w:t>
      </w:r>
      <w:r>
        <w:rPr>
          <w:color w:val="010202"/>
        </w:rPr>
        <w:t>you</w:t>
      </w:r>
      <w:r>
        <w:rPr>
          <w:color w:val="010202"/>
          <w:spacing w:val="-1"/>
        </w:rPr>
        <w:t xml:space="preserve"> </w:t>
      </w:r>
      <w:r>
        <w:rPr>
          <w:color w:val="010202"/>
        </w:rPr>
        <w:t>will</w:t>
      </w:r>
      <w:r>
        <w:rPr>
          <w:color w:val="010202"/>
          <w:spacing w:val="-1"/>
        </w:rPr>
        <w:t xml:space="preserve"> </w:t>
      </w:r>
      <w:r>
        <w:rPr>
          <w:color w:val="010202"/>
        </w:rPr>
        <w:t>have</w:t>
      </w:r>
      <w:r>
        <w:rPr>
          <w:color w:val="010202"/>
          <w:spacing w:val="-1"/>
        </w:rPr>
        <w:t xml:space="preserve"> </w:t>
      </w:r>
      <w:r>
        <w:rPr>
          <w:color w:val="010202"/>
        </w:rPr>
        <w:t>no say. You express how you want your property distributed</w:t>
      </w:r>
      <w:r>
        <w:rPr>
          <w:color w:val="010202"/>
          <w:spacing w:val="-1"/>
        </w:rPr>
        <w:t xml:space="preserve"> </w:t>
      </w:r>
      <w:r>
        <w:rPr>
          <w:color w:val="010202"/>
        </w:rPr>
        <w:t>after</w:t>
      </w:r>
      <w:r>
        <w:rPr>
          <w:color w:val="010202"/>
          <w:spacing w:val="-1"/>
        </w:rPr>
        <w:t xml:space="preserve"> </w:t>
      </w:r>
      <w:r>
        <w:rPr>
          <w:color w:val="010202"/>
        </w:rPr>
        <w:t>your</w:t>
      </w:r>
      <w:r>
        <w:rPr>
          <w:color w:val="010202"/>
          <w:spacing w:val="-1"/>
        </w:rPr>
        <w:t xml:space="preserve"> </w:t>
      </w:r>
      <w:r>
        <w:rPr>
          <w:color w:val="010202"/>
        </w:rPr>
        <w:t>death</w:t>
      </w:r>
      <w:r>
        <w:rPr>
          <w:color w:val="010202"/>
          <w:spacing w:val="-1"/>
        </w:rPr>
        <w:t xml:space="preserve"> </w:t>
      </w:r>
      <w:r>
        <w:rPr>
          <w:color w:val="010202"/>
        </w:rPr>
        <w:t>by</w:t>
      </w:r>
      <w:r>
        <w:rPr>
          <w:color w:val="010202"/>
          <w:spacing w:val="-1"/>
        </w:rPr>
        <w:t xml:space="preserve"> </w:t>
      </w:r>
      <w:r>
        <w:rPr>
          <w:color w:val="010202"/>
        </w:rPr>
        <w:t>executing</w:t>
      </w:r>
      <w:r>
        <w:rPr>
          <w:color w:val="010202"/>
          <w:spacing w:val="-1"/>
        </w:rPr>
        <w:t xml:space="preserve"> </w:t>
      </w:r>
      <w:r>
        <w:rPr>
          <w:color w:val="010202"/>
        </w:rPr>
        <w:t>a</w:t>
      </w:r>
      <w:r>
        <w:rPr>
          <w:color w:val="010202"/>
          <w:spacing w:val="-1"/>
        </w:rPr>
        <w:t xml:space="preserve"> </w:t>
      </w:r>
      <w:r>
        <w:rPr>
          <w:color w:val="010202"/>
        </w:rPr>
        <w:t>will. However, since you won't be around to see what</w:t>
      </w:r>
      <w:r>
        <w:rPr>
          <w:color w:val="010202"/>
          <w:spacing w:val="-1"/>
        </w:rPr>
        <w:t xml:space="preserve"> </w:t>
      </w:r>
      <w:r>
        <w:rPr>
          <w:color w:val="010202"/>
        </w:rPr>
        <w:t>actually</w:t>
      </w:r>
      <w:r>
        <w:rPr>
          <w:color w:val="010202"/>
          <w:spacing w:val="-1"/>
        </w:rPr>
        <w:t xml:space="preserve"> </w:t>
      </w:r>
      <w:r>
        <w:rPr>
          <w:color w:val="010202"/>
        </w:rPr>
        <w:t>happens</w:t>
      </w:r>
      <w:r>
        <w:rPr>
          <w:color w:val="010202"/>
          <w:spacing w:val="-1"/>
        </w:rPr>
        <w:t xml:space="preserve"> </w:t>
      </w:r>
      <w:r>
        <w:rPr>
          <w:color w:val="010202"/>
        </w:rPr>
        <w:t>(e.g.,</w:t>
      </w:r>
      <w:r>
        <w:rPr>
          <w:color w:val="010202"/>
          <w:spacing w:val="-1"/>
        </w:rPr>
        <w:t xml:space="preserve"> </w:t>
      </w:r>
      <w:r>
        <w:rPr>
          <w:color w:val="010202"/>
        </w:rPr>
        <w:t>someone</w:t>
      </w:r>
      <w:r>
        <w:rPr>
          <w:color w:val="010202"/>
          <w:spacing w:val="-1"/>
        </w:rPr>
        <w:t xml:space="preserve"> </w:t>
      </w:r>
      <w:r>
        <w:rPr>
          <w:color w:val="010202"/>
        </w:rPr>
        <w:t xml:space="preserve">may disclaim your gift), you won't be able to </w:t>
      </w:r>
      <w:proofErr w:type="gramStart"/>
      <w:r>
        <w:rPr>
          <w:color w:val="010202"/>
        </w:rPr>
        <w:t>reac</w:t>
      </w:r>
      <w:r>
        <w:rPr>
          <w:color w:val="010202"/>
        </w:rPr>
        <w:t>t</w:t>
      </w:r>
      <w:proofErr w:type="gramEnd"/>
    </w:p>
    <w:p w14:paraId="371D6E60" w14:textId="77777777" w:rsidR="00257A17" w:rsidRDefault="00715CB4">
      <w:pPr>
        <w:pStyle w:val="BodyText"/>
        <w:spacing w:line="200" w:lineRule="exact"/>
        <w:ind w:left="289" w:right="576"/>
      </w:pPr>
      <w:r>
        <w:rPr>
          <w:color w:val="010202"/>
        </w:rPr>
        <w:t>to any change in circumstances. Lifetime giving allows you to adjust your gifts to changing circumstances and, at the same time, provides the most control over how your estate</w:t>
      </w:r>
      <w:r>
        <w:rPr>
          <w:color w:val="010202"/>
          <w:spacing w:val="-1"/>
        </w:rPr>
        <w:t xml:space="preserve"> </w:t>
      </w:r>
      <w:r>
        <w:rPr>
          <w:color w:val="010202"/>
        </w:rPr>
        <w:t>is</w:t>
      </w:r>
      <w:r>
        <w:rPr>
          <w:color w:val="010202"/>
          <w:spacing w:val="-1"/>
        </w:rPr>
        <w:t xml:space="preserve"> </w:t>
      </w:r>
      <w:r>
        <w:rPr>
          <w:color w:val="010202"/>
        </w:rPr>
        <w:t>distributed.</w:t>
      </w:r>
    </w:p>
    <w:p w14:paraId="371D6E61" w14:textId="77777777" w:rsidR="00257A17" w:rsidRDefault="00257A17">
      <w:pPr>
        <w:spacing w:before="7"/>
        <w:rPr>
          <w:rFonts w:ascii="Arial" w:eastAsia="Arial" w:hAnsi="Arial" w:cs="Arial"/>
          <w:sz w:val="16"/>
          <w:szCs w:val="16"/>
        </w:rPr>
      </w:pPr>
    </w:p>
    <w:p w14:paraId="371D6E62" w14:textId="77777777" w:rsidR="00257A17" w:rsidRDefault="00715CB4">
      <w:pPr>
        <w:pStyle w:val="Heading4"/>
        <w:ind w:left="289"/>
        <w:rPr>
          <w:b w:val="0"/>
          <w:bCs w:val="0"/>
          <w:i w:val="0"/>
        </w:rPr>
      </w:pPr>
      <w:r>
        <w:rPr>
          <w:color w:val="131B5C"/>
        </w:rPr>
        <w:t xml:space="preserve">You keep the property out of </w:t>
      </w:r>
      <w:proofErr w:type="gramStart"/>
      <w:r>
        <w:rPr>
          <w:color w:val="131B5C"/>
        </w:rPr>
        <w:t>probate</w:t>
      </w:r>
      <w:proofErr w:type="gramEnd"/>
    </w:p>
    <w:p w14:paraId="371D6E63" w14:textId="77777777" w:rsidR="00257A17" w:rsidRDefault="00257A17">
      <w:pPr>
        <w:spacing w:before="6"/>
        <w:rPr>
          <w:rFonts w:ascii="Arial" w:eastAsia="Arial" w:hAnsi="Arial" w:cs="Arial"/>
          <w:b/>
          <w:bCs/>
          <w:i/>
          <w:sz w:val="17"/>
          <w:szCs w:val="17"/>
        </w:rPr>
      </w:pPr>
    </w:p>
    <w:p w14:paraId="371D6E64" w14:textId="77777777" w:rsidR="00257A17" w:rsidRDefault="00715CB4">
      <w:pPr>
        <w:pStyle w:val="BodyText"/>
        <w:spacing w:line="200" w:lineRule="exact"/>
        <w:ind w:left="289" w:right="576"/>
      </w:pPr>
      <w:r>
        <w:rPr>
          <w:color w:val="010202"/>
        </w:rPr>
        <w:t>Lifetime gifts can reduce probate and administration</w:t>
      </w:r>
      <w:r>
        <w:rPr>
          <w:color w:val="010202"/>
          <w:spacing w:val="-1"/>
        </w:rPr>
        <w:t xml:space="preserve"> </w:t>
      </w:r>
      <w:r>
        <w:rPr>
          <w:color w:val="010202"/>
        </w:rPr>
        <w:t>costs</w:t>
      </w:r>
      <w:r>
        <w:rPr>
          <w:color w:val="010202"/>
          <w:spacing w:val="-1"/>
        </w:rPr>
        <w:t xml:space="preserve"> </w:t>
      </w:r>
      <w:r>
        <w:rPr>
          <w:color w:val="010202"/>
        </w:rPr>
        <w:t>because</w:t>
      </w:r>
      <w:r>
        <w:rPr>
          <w:color w:val="010202"/>
          <w:spacing w:val="-1"/>
        </w:rPr>
        <w:t xml:space="preserve"> </w:t>
      </w:r>
      <w:r>
        <w:rPr>
          <w:color w:val="010202"/>
        </w:rPr>
        <w:t>property</w:t>
      </w:r>
      <w:r>
        <w:rPr>
          <w:color w:val="010202"/>
          <w:spacing w:val="-1"/>
        </w:rPr>
        <w:t xml:space="preserve"> </w:t>
      </w:r>
      <w:r>
        <w:rPr>
          <w:color w:val="010202"/>
        </w:rPr>
        <w:t>you give</w:t>
      </w:r>
      <w:r>
        <w:rPr>
          <w:color w:val="010202"/>
          <w:spacing w:val="-1"/>
        </w:rPr>
        <w:t xml:space="preserve"> </w:t>
      </w:r>
      <w:r>
        <w:rPr>
          <w:color w:val="010202"/>
        </w:rPr>
        <w:t>away</w:t>
      </w:r>
      <w:r>
        <w:rPr>
          <w:color w:val="010202"/>
          <w:spacing w:val="-1"/>
        </w:rPr>
        <w:t xml:space="preserve"> </w:t>
      </w:r>
      <w:r>
        <w:rPr>
          <w:color w:val="010202"/>
        </w:rPr>
        <w:t>during</w:t>
      </w:r>
      <w:r>
        <w:rPr>
          <w:color w:val="010202"/>
          <w:spacing w:val="-1"/>
        </w:rPr>
        <w:t xml:space="preserve"> </w:t>
      </w:r>
      <w:r>
        <w:rPr>
          <w:color w:val="010202"/>
        </w:rPr>
        <w:t>life</w:t>
      </w:r>
      <w:r>
        <w:rPr>
          <w:color w:val="010202"/>
          <w:spacing w:val="-1"/>
        </w:rPr>
        <w:t xml:space="preserve"> </w:t>
      </w:r>
      <w:r>
        <w:rPr>
          <w:color w:val="010202"/>
        </w:rPr>
        <w:t>generally</w:t>
      </w:r>
      <w:r>
        <w:rPr>
          <w:color w:val="010202"/>
          <w:spacing w:val="-1"/>
        </w:rPr>
        <w:t xml:space="preserve"> </w:t>
      </w:r>
      <w:r>
        <w:rPr>
          <w:color w:val="010202"/>
        </w:rPr>
        <w:t>is</w:t>
      </w:r>
      <w:r>
        <w:rPr>
          <w:color w:val="010202"/>
          <w:spacing w:val="-1"/>
        </w:rPr>
        <w:t xml:space="preserve"> </w:t>
      </w:r>
      <w:r>
        <w:rPr>
          <w:color w:val="010202"/>
        </w:rPr>
        <w:t>not</w:t>
      </w:r>
      <w:r>
        <w:rPr>
          <w:color w:val="010202"/>
          <w:spacing w:val="-1"/>
        </w:rPr>
        <w:t xml:space="preserve"> </w:t>
      </w:r>
      <w:r>
        <w:rPr>
          <w:color w:val="010202"/>
        </w:rPr>
        <w:t>included in your probate estate at death. Additionally, removing property from your probate estate keeps it from being vulnerable to esta</w:t>
      </w:r>
      <w:r>
        <w:rPr>
          <w:color w:val="010202"/>
        </w:rPr>
        <w:t>te creditors</w:t>
      </w:r>
      <w:r>
        <w:rPr>
          <w:color w:val="010202"/>
          <w:spacing w:val="-1"/>
        </w:rPr>
        <w:t xml:space="preserve"> </w:t>
      </w:r>
      <w:r>
        <w:rPr>
          <w:color w:val="010202"/>
        </w:rPr>
        <w:t>or</w:t>
      </w:r>
      <w:r>
        <w:rPr>
          <w:color w:val="010202"/>
          <w:spacing w:val="-1"/>
        </w:rPr>
        <w:t xml:space="preserve"> </w:t>
      </w:r>
      <w:r>
        <w:rPr>
          <w:color w:val="010202"/>
        </w:rPr>
        <w:t>unhappy</w:t>
      </w:r>
      <w:r>
        <w:rPr>
          <w:color w:val="010202"/>
          <w:spacing w:val="-1"/>
        </w:rPr>
        <w:t xml:space="preserve"> </w:t>
      </w:r>
      <w:r>
        <w:rPr>
          <w:color w:val="010202"/>
        </w:rPr>
        <w:t>heirs.</w:t>
      </w:r>
    </w:p>
    <w:p w14:paraId="371D6E65" w14:textId="77777777" w:rsidR="00257A17" w:rsidRDefault="00257A17">
      <w:pPr>
        <w:spacing w:before="7"/>
        <w:rPr>
          <w:rFonts w:ascii="Arial" w:eastAsia="Arial" w:hAnsi="Arial" w:cs="Arial"/>
          <w:sz w:val="16"/>
          <w:szCs w:val="16"/>
        </w:rPr>
      </w:pPr>
    </w:p>
    <w:p w14:paraId="371D6E66" w14:textId="77777777" w:rsidR="00257A17" w:rsidRDefault="00715CB4">
      <w:pPr>
        <w:pStyle w:val="Heading4"/>
        <w:ind w:left="289"/>
        <w:rPr>
          <w:b w:val="0"/>
          <w:bCs w:val="0"/>
          <w:i w:val="0"/>
        </w:rPr>
      </w:pPr>
      <w:r>
        <w:rPr>
          <w:color w:val="131B5C"/>
        </w:rPr>
        <w:t xml:space="preserve">You keep the gift </w:t>
      </w:r>
      <w:proofErr w:type="gramStart"/>
      <w:r>
        <w:rPr>
          <w:color w:val="131B5C"/>
        </w:rPr>
        <w:t>private</w:t>
      </w:r>
      <w:proofErr w:type="gramEnd"/>
    </w:p>
    <w:p w14:paraId="371D6E67" w14:textId="77777777" w:rsidR="00257A17" w:rsidRDefault="00257A17">
      <w:pPr>
        <w:spacing w:before="6"/>
        <w:rPr>
          <w:rFonts w:ascii="Arial" w:eastAsia="Arial" w:hAnsi="Arial" w:cs="Arial"/>
          <w:b/>
          <w:bCs/>
          <w:i/>
          <w:sz w:val="17"/>
          <w:szCs w:val="17"/>
        </w:rPr>
      </w:pPr>
    </w:p>
    <w:p w14:paraId="371D6E68" w14:textId="77777777" w:rsidR="00257A17" w:rsidRDefault="00715CB4">
      <w:pPr>
        <w:pStyle w:val="BodyText"/>
        <w:spacing w:line="200" w:lineRule="exact"/>
        <w:ind w:left="289" w:right="533"/>
      </w:pPr>
      <w:r>
        <w:rPr>
          <w:color w:val="010202"/>
        </w:rPr>
        <w:t>Lifetime gifts are not open to public scrutiny, unless, of course, you wish to make them so. In contrast, a will becomes a public document, available</w:t>
      </w:r>
      <w:r>
        <w:rPr>
          <w:color w:val="010202"/>
          <w:spacing w:val="-1"/>
        </w:rPr>
        <w:t xml:space="preserve"> </w:t>
      </w:r>
      <w:r>
        <w:rPr>
          <w:color w:val="010202"/>
        </w:rPr>
        <w:t>to</w:t>
      </w:r>
      <w:r>
        <w:rPr>
          <w:color w:val="010202"/>
          <w:spacing w:val="-1"/>
        </w:rPr>
        <w:t xml:space="preserve"> </w:t>
      </w:r>
      <w:r>
        <w:rPr>
          <w:color w:val="010202"/>
        </w:rPr>
        <w:t>anyone</w:t>
      </w:r>
      <w:r>
        <w:rPr>
          <w:color w:val="010202"/>
          <w:spacing w:val="-1"/>
        </w:rPr>
        <w:t xml:space="preserve"> </w:t>
      </w:r>
      <w:r>
        <w:rPr>
          <w:color w:val="010202"/>
        </w:rPr>
        <w:t>who</w:t>
      </w:r>
      <w:r>
        <w:rPr>
          <w:color w:val="010202"/>
          <w:spacing w:val="-1"/>
        </w:rPr>
        <w:t xml:space="preserve"> </w:t>
      </w:r>
      <w:r>
        <w:rPr>
          <w:color w:val="010202"/>
        </w:rPr>
        <w:t>wishes</w:t>
      </w:r>
      <w:r>
        <w:rPr>
          <w:color w:val="010202"/>
          <w:spacing w:val="-1"/>
        </w:rPr>
        <w:t xml:space="preserve"> </w:t>
      </w:r>
      <w:r>
        <w:rPr>
          <w:color w:val="010202"/>
        </w:rPr>
        <w:t>to</w:t>
      </w:r>
      <w:r>
        <w:rPr>
          <w:color w:val="010202"/>
          <w:spacing w:val="-1"/>
        </w:rPr>
        <w:t xml:space="preserve"> </w:t>
      </w:r>
      <w:r>
        <w:rPr>
          <w:color w:val="010202"/>
        </w:rPr>
        <w:t>see</w:t>
      </w:r>
      <w:r>
        <w:rPr>
          <w:color w:val="010202"/>
          <w:spacing w:val="-1"/>
        </w:rPr>
        <w:t xml:space="preserve"> </w:t>
      </w:r>
      <w:r>
        <w:rPr>
          <w:color w:val="010202"/>
        </w:rPr>
        <w:t>it.</w:t>
      </w:r>
    </w:p>
    <w:p w14:paraId="371D6E69" w14:textId="77777777" w:rsidR="00257A17" w:rsidRDefault="00715CB4">
      <w:pPr>
        <w:pStyle w:val="BodyText"/>
        <w:spacing w:line="198" w:lineRule="exact"/>
        <w:ind w:left="289"/>
      </w:pPr>
      <w:r>
        <w:rPr>
          <w:color w:val="010202"/>
        </w:rPr>
        <w:t>Lifetime</w:t>
      </w:r>
      <w:r>
        <w:rPr>
          <w:color w:val="010202"/>
          <w:spacing w:val="-1"/>
        </w:rPr>
        <w:t xml:space="preserve"> </w:t>
      </w:r>
      <w:r>
        <w:rPr>
          <w:color w:val="010202"/>
        </w:rPr>
        <w:t>giving</w:t>
      </w:r>
      <w:r>
        <w:rPr>
          <w:color w:val="010202"/>
          <w:spacing w:val="-1"/>
        </w:rPr>
        <w:t xml:space="preserve"> </w:t>
      </w:r>
      <w:r>
        <w:rPr>
          <w:color w:val="010202"/>
        </w:rPr>
        <w:t>assures</w:t>
      </w:r>
      <w:r>
        <w:rPr>
          <w:color w:val="010202"/>
          <w:spacing w:val="-1"/>
        </w:rPr>
        <w:t xml:space="preserve"> </w:t>
      </w:r>
      <w:r>
        <w:rPr>
          <w:color w:val="010202"/>
        </w:rPr>
        <w:t>your</w:t>
      </w:r>
      <w:r>
        <w:rPr>
          <w:color w:val="010202"/>
          <w:spacing w:val="-1"/>
        </w:rPr>
        <w:t xml:space="preserve"> </w:t>
      </w:r>
      <w:r>
        <w:rPr>
          <w:color w:val="010202"/>
        </w:rPr>
        <w:t>privacy.</w:t>
      </w:r>
    </w:p>
    <w:p w14:paraId="371D6E6A" w14:textId="77777777" w:rsidR="00257A17" w:rsidRDefault="00257A17">
      <w:pPr>
        <w:spacing w:before="2"/>
        <w:rPr>
          <w:rFonts w:ascii="Arial" w:eastAsia="Arial" w:hAnsi="Arial" w:cs="Arial"/>
          <w:sz w:val="17"/>
          <w:szCs w:val="17"/>
        </w:rPr>
      </w:pPr>
    </w:p>
    <w:p w14:paraId="371D6E6B" w14:textId="77777777" w:rsidR="00257A17" w:rsidRDefault="00715CB4">
      <w:pPr>
        <w:pStyle w:val="Heading2"/>
        <w:spacing w:line="260" w:lineRule="exact"/>
        <w:ind w:left="289" w:right="533"/>
        <w:rPr>
          <w:b w:val="0"/>
          <w:bCs w:val="0"/>
        </w:rPr>
      </w:pPr>
      <w:r>
        <w:rPr>
          <w:color w:val="131B5C"/>
        </w:rPr>
        <w:t>What are the tax advantages of gift</w:t>
      </w:r>
      <w:r>
        <w:rPr>
          <w:color w:val="131B5C"/>
        </w:rPr>
        <w:t>ing?</w:t>
      </w:r>
    </w:p>
    <w:p w14:paraId="371D6E6C" w14:textId="77777777" w:rsidR="00257A17" w:rsidRDefault="00715CB4">
      <w:pPr>
        <w:pStyle w:val="BodyText"/>
        <w:spacing w:before="205" w:line="200" w:lineRule="exact"/>
        <w:ind w:left="289" w:right="576"/>
      </w:pPr>
      <w:r>
        <w:rPr>
          <w:color w:val="010202"/>
        </w:rPr>
        <w:t>You may enjoy significant income tax and estate tax savings with a properly structured gifting program. To understand the tax advantages of making lifetime gifts, you must understand what constitutes a gift and how it is</w:t>
      </w:r>
      <w:r>
        <w:rPr>
          <w:color w:val="010202"/>
          <w:spacing w:val="-1"/>
        </w:rPr>
        <w:t xml:space="preserve"> </w:t>
      </w:r>
      <w:r>
        <w:rPr>
          <w:color w:val="010202"/>
        </w:rPr>
        <w:t>taxed.</w:t>
      </w:r>
    </w:p>
    <w:p w14:paraId="371D6E6D" w14:textId="77777777" w:rsidR="00257A17" w:rsidRDefault="00257A17">
      <w:pPr>
        <w:spacing w:line="200" w:lineRule="exact"/>
        <w:sectPr w:rsidR="00257A17">
          <w:type w:val="continuous"/>
          <w:pgSz w:w="12240" w:h="15840"/>
          <w:pgMar w:top="440" w:right="240" w:bottom="280" w:left="260" w:header="720" w:footer="720" w:gutter="0"/>
          <w:cols w:num="2" w:space="720" w:equalWidth="0">
            <w:col w:w="7171" w:space="40"/>
            <w:col w:w="4529"/>
          </w:cols>
        </w:sectPr>
      </w:pPr>
    </w:p>
    <w:p w14:paraId="371D6E6E" w14:textId="77777777" w:rsidR="00257A17" w:rsidRDefault="00257A17">
      <w:pPr>
        <w:spacing w:before="2"/>
        <w:rPr>
          <w:rFonts w:ascii="Arial" w:eastAsia="Arial" w:hAnsi="Arial" w:cs="Arial"/>
          <w:sz w:val="21"/>
          <w:szCs w:val="21"/>
        </w:rPr>
      </w:pPr>
    </w:p>
    <w:p w14:paraId="371D6E6F" w14:textId="77777777" w:rsidR="00257A17" w:rsidRDefault="00257A17">
      <w:pPr>
        <w:rPr>
          <w:rFonts w:ascii="Arial" w:eastAsia="Arial" w:hAnsi="Arial" w:cs="Arial"/>
          <w:sz w:val="21"/>
          <w:szCs w:val="21"/>
        </w:rPr>
        <w:sectPr w:rsidR="00257A17">
          <w:pgSz w:w="12240" w:h="15840"/>
          <w:pgMar w:top="1080" w:right="240" w:bottom="1480" w:left="260" w:header="540" w:footer="1280" w:gutter="0"/>
          <w:cols w:space="720"/>
        </w:sectPr>
      </w:pPr>
    </w:p>
    <w:p w14:paraId="371D6E70" w14:textId="77777777" w:rsidR="00257A17" w:rsidRDefault="00715CB4">
      <w:pPr>
        <w:pStyle w:val="BodyText"/>
        <w:spacing w:before="86" w:line="200" w:lineRule="exact"/>
        <w:ind w:right="6"/>
      </w:pPr>
      <w:r>
        <w:pict w14:anchorId="371D6FDD">
          <v:group id="_x0000_s1074" style="position:absolute;left:0;text-align:left;margin-left:18pt;margin-top:55pt;width:152pt;height:655pt;z-index:251653632;mso-position-horizontal-relative:page;mso-position-vertical-relative:page" coordorigin="360,1100" coordsize="3040,13100">
            <v:group id="_x0000_s1075" style="position:absolute;left:360;top:1100;width:3040;height:10480" coordorigin="360,1100" coordsize="3040,10480">
              <v:shape id="_x0000_s1078" style="position:absolute;left:360;top:1100;width:3040;height:10480" coordorigin="360,1100" coordsize="3040,10480" path="m360,11580r3040,l3400,1100r-3040,l360,11580xe" fillcolor="#eaead6" stroked="f">
                <v:path arrowok="t"/>
              </v:shape>
              <v:shape id="_x0000_s1077" type="#_x0000_t75" style="position:absolute;left:360;top:11580;width:3040;height:2620">
                <v:imagedata r:id="rId16" o:title=""/>
              </v:shape>
              <v:shape id="_x0000_s1076" type="#_x0000_t75" style="position:absolute;left:760;top:1440;width:2240;height:2240">
                <v:imagedata r:id="rId18" o:title=""/>
              </v:shape>
            </v:group>
            <w10:wrap anchorx="page" anchory="page"/>
          </v:group>
        </w:pict>
      </w:r>
      <w:r>
        <w:rPr>
          <w:color w:val="010202"/>
        </w:rPr>
        <w:t>Generally, a gift is not taxable income to the donee</w:t>
      </w:r>
      <w:r>
        <w:rPr>
          <w:color w:val="010202"/>
          <w:spacing w:val="-1"/>
        </w:rPr>
        <w:t xml:space="preserve"> </w:t>
      </w:r>
      <w:r>
        <w:rPr>
          <w:color w:val="010202"/>
        </w:rPr>
        <w:t>(the</w:t>
      </w:r>
      <w:r>
        <w:rPr>
          <w:color w:val="010202"/>
          <w:spacing w:val="-1"/>
        </w:rPr>
        <w:t xml:space="preserve"> </w:t>
      </w:r>
      <w:r>
        <w:rPr>
          <w:color w:val="010202"/>
        </w:rPr>
        <w:t>recipient).</w:t>
      </w:r>
      <w:r>
        <w:rPr>
          <w:color w:val="010202"/>
          <w:spacing w:val="-1"/>
        </w:rPr>
        <w:t xml:space="preserve"> </w:t>
      </w:r>
      <w:r>
        <w:rPr>
          <w:color w:val="010202"/>
        </w:rPr>
        <w:t>However,</w:t>
      </w:r>
      <w:r>
        <w:rPr>
          <w:color w:val="010202"/>
          <w:spacing w:val="-1"/>
        </w:rPr>
        <w:t xml:space="preserve"> </w:t>
      </w:r>
      <w:r>
        <w:rPr>
          <w:color w:val="010202"/>
        </w:rPr>
        <w:t>any</w:t>
      </w:r>
      <w:r>
        <w:rPr>
          <w:color w:val="010202"/>
          <w:spacing w:val="-1"/>
        </w:rPr>
        <w:t xml:space="preserve"> </w:t>
      </w:r>
      <w:r>
        <w:rPr>
          <w:color w:val="010202"/>
        </w:rPr>
        <w:t>income earned by the gift property, or any capital gain on its subsequent sale, is generally taxable to the donee. You, the donor, may be responsible</w:t>
      </w:r>
      <w:r>
        <w:rPr>
          <w:color w:val="010202"/>
          <w:spacing w:val="-1"/>
        </w:rPr>
        <w:t xml:space="preserve"> </w:t>
      </w:r>
      <w:r>
        <w:rPr>
          <w:color w:val="010202"/>
        </w:rPr>
        <w:t>for</w:t>
      </w:r>
      <w:r>
        <w:rPr>
          <w:color w:val="010202"/>
          <w:spacing w:val="-1"/>
        </w:rPr>
        <w:t xml:space="preserve"> </w:t>
      </w:r>
      <w:r>
        <w:rPr>
          <w:color w:val="010202"/>
        </w:rPr>
        <w:t>paying</w:t>
      </w:r>
      <w:r>
        <w:rPr>
          <w:color w:val="010202"/>
          <w:spacing w:val="-1"/>
        </w:rPr>
        <w:t xml:space="preserve"> </w:t>
      </w:r>
      <w:r>
        <w:rPr>
          <w:color w:val="010202"/>
        </w:rPr>
        <w:t>state</w:t>
      </w:r>
      <w:r>
        <w:rPr>
          <w:color w:val="010202"/>
          <w:spacing w:val="-1"/>
        </w:rPr>
        <w:t xml:space="preserve"> </w:t>
      </w:r>
      <w:r>
        <w:rPr>
          <w:color w:val="010202"/>
        </w:rPr>
        <w:t>and/or</w:t>
      </w:r>
      <w:r>
        <w:rPr>
          <w:color w:val="010202"/>
          <w:spacing w:val="-1"/>
        </w:rPr>
        <w:t xml:space="preserve"> </w:t>
      </w:r>
      <w:r>
        <w:rPr>
          <w:color w:val="010202"/>
        </w:rPr>
        <w:t>federal transfer taxes imposed on gifts you make.</w:t>
      </w:r>
    </w:p>
    <w:p w14:paraId="371D6E71" w14:textId="77777777" w:rsidR="00257A17" w:rsidRDefault="00715CB4">
      <w:pPr>
        <w:pStyle w:val="BodyText"/>
        <w:spacing w:line="200" w:lineRule="exact"/>
        <w:ind w:right="167"/>
      </w:pPr>
      <w:r>
        <w:rPr>
          <w:color w:val="010202"/>
        </w:rPr>
        <w:t>There are four transfer taxes that may affect your gift giving: (1) state gift tax, (2) state generation-skipping</w:t>
      </w:r>
      <w:r>
        <w:rPr>
          <w:color w:val="010202"/>
          <w:spacing w:val="-1"/>
        </w:rPr>
        <w:t xml:space="preserve"> </w:t>
      </w:r>
      <w:r>
        <w:rPr>
          <w:color w:val="010202"/>
        </w:rPr>
        <w:t>transfer</w:t>
      </w:r>
      <w:r>
        <w:rPr>
          <w:color w:val="010202"/>
          <w:spacing w:val="-1"/>
        </w:rPr>
        <w:t xml:space="preserve"> </w:t>
      </w:r>
      <w:r>
        <w:rPr>
          <w:color w:val="010202"/>
        </w:rPr>
        <w:t>tax,</w:t>
      </w:r>
      <w:r>
        <w:rPr>
          <w:color w:val="010202"/>
          <w:spacing w:val="-1"/>
        </w:rPr>
        <w:t xml:space="preserve"> </w:t>
      </w:r>
      <w:r>
        <w:rPr>
          <w:color w:val="010202"/>
        </w:rPr>
        <w:t>(3)</w:t>
      </w:r>
      <w:r>
        <w:rPr>
          <w:color w:val="010202"/>
          <w:spacing w:val="-1"/>
        </w:rPr>
        <w:t xml:space="preserve"> </w:t>
      </w:r>
      <w:r>
        <w:rPr>
          <w:color w:val="010202"/>
        </w:rPr>
        <w:t>federal gift and estate tax, and (4) federal generatio</w:t>
      </w:r>
      <w:r>
        <w:rPr>
          <w:color w:val="010202"/>
        </w:rPr>
        <w:t>n-skipping transfer (GST) tax.</w:t>
      </w:r>
    </w:p>
    <w:p w14:paraId="371D6E72" w14:textId="77777777" w:rsidR="00257A17" w:rsidRDefault="00257A17">
      <w:pPr>
        <w:spacing w:before="5"/>
        <w:rPr>
          <w:rFonts w:ascii="Arial" w:eastAsia="Arial" w:hAnsi="Arial" w:cs="Arial"/>
          <w:sz w:val="17"/>
          <w:szCs w:val="17"/>
        </w:rPr>
      </w:pPr>
    </w:p>
    <w:p w14:paraId="371D6E73" w14:textId="77777777" w:rsidR="00257A17" w:rsidRDefault="00715CB4">
      <w:pPr>
        <w:spacing w:line="200" w:lineRule="exact"/>
        <w:ind w:left="3460" w:right="58"/>
        <w:rPr>
          <w:rFonts w:ascii="Arial" w:eastAsia="Arial" w:hAnsi="Arial" w:cs="Arial"/>
          <w:sz w:val="18"/>
          <w:szCs w:val="18"/>
        </w:rPr>
      </w:pPr>
      <w:r>
        <w:rPr>
          <w:rFonts w:ascii="Arial"/>
          <w:b/>
          <w:i/>
          <w:color w:val="010202"/>
          <w:sz w:val="18"/>
        </w:rPr>
        <w:t>Caution:</w:t>
      </w:r>
      <w:r>
        <w:rPr>
          <w:rFonts w:ascii="Arial"/>
          <w:b/>
          <w:i/>
          <w:color w:val="010202"/>
          <w:spacing w:val="6"/>
          <w:sz w:val="18"/>
        </w:rPr>
        <w:t xml:space="preserve"> </w:t>
      </w:r>
      <w:r>
        <w:rPr>
          <w:rFonts w:ascii="Arial"/>
          <w:i/>
          <w:color w:val="010202"/>
          <w:sz w:val="18"/>
        </w:rPr>
        <w:t>The tax objectives of gifting are largely independent of each other, but they can also be inconsistent with one another (e.g., shifting income or capital gains may not be consistent with removing certain assets so y</w:t>
      </w:r>
      <w:r>
        <w:rPr>
          <w:rFonts w:ascii="Arial"/>
          <w:i/>
          <w:color w:val="010202"/>
          <w:sz w:val="18"/>
        </w:rPr>
        <w:t>ou can qualify for special tax treatment). Be sure that the steps you take are consistent to accomplish your tax-saving goals.</w:t>
      </w:r>
    </w:p>
    <w:p w14:paraId="371D6E74" w14:textId="77777777" w:rsidR="00257A17" w:rsidRDefault="00257A17">
      <w:pPr>
        <w:spacing w:before="5"/>
        <w:rPr>
          <w:rFonts w:ascii="Arial" w:eastAsia="Arial" w:hAnsi="Arial" w:cs="Arial"/>
          <w:i/>
          <w:sz w:val="17"/>
          <w:szCs w:val="17"/>
        </w:rPr>
      </w:pPr>
    </w:p>
    <w:p w14:paraId="371D6E75" w14:textId="77777777" w:rsidR="00257A17" w:rsidRDefault="00715CB4">
      <w:pPr>
        <w:pStyle w:val="Heading4"/>
        <w:spacing w:line="200" w:lineRule="exact"/>
        <w:ind w:right="6"/>
        <w:rPr>
          <w:b w:val="0"/>
          <w:bCs w:val="0"/>
          <w:i w:val="0"/>
        </w:rPr>
      </w:pPr>
      <w:r>
        <w:rPr>
          <w:color w:val="131B5C"/>
        </w:rPr>
        <w:t xml:space="preserve">Eliminate future appreciation from your </w:t>
      </w:r>
      <w:proofErr w:type="gramStart"/>
      <w:r>
        <w:rPr>
          <w:color w:val="131B5C"/>
        </w:rPr>
        <w:t>estate</w:t>
      </w:r>
      <w:proofErr w:type="gramEnd"/>
    </w:p>
    <w:p w14:paraId="371D6E76" w14:textId="77777777" w:rsidR="00257A17" w:rsidRDefault="00257A17">
      <w:pPr>
        <w:spacing w:before="5"/>
        <w:rPr>
          <w:rFonts w:ascii="Arial" w:eastAsia="Arial" w:hAnsi="Arial" w:cs="Arial"/>
          <w:b/>
          <w:bCs/>
          <w:i/>
          <w:sz w:val="17"/>
          <w:szCs w:val="17"/>
        </w:rPr>
      </w:pPr>
    </w:p>
    <w:p w14:paraId="371D6E77" w14:textId="77777777" w:rsidR="00257A17" w:rsidRDefault="00715CB4">
      <w:pPr>
        <w:pStyle w:val="BodyText"/>
        <w:spacing w:line="200" w:lineRule="exact"/>
      </w:pPr>
      <w:r>
        <w:rPr>
          <w:color w:val="010202"/>
        </w:rPr>
        <w:t>One of the most common reasons for gifting is to remove an appreciating asset from your estate. An appreciating asset is one that is increasing</w:t>
      </w:r>
      <w:r>
        <w:rPr>
          <w:color w:val="010202"/>
          <w:spacing w:val="-1"/>
        </w:rPr>
        <w:t xml:space="preserve"> </w:t>
      </w:r>
      <w:r>
        <w:rPr>
          <w:color w:val="010202"/>
        </w:rPr>
        <w:t>in</w:t>
      </w:r>
      <w:r>
        <w:rPr>
          <w:color w:val="010202"/>
          <w:spacing w:val="-1"/>
        </w:rPr>
        <w:t xml:space="preserve"> </w:t>
      </w:r>
      <w:r>
        <w:rPr>
          <w:color w:val="010202"/>
        </w:rPr>
        <w:t>value</w:t>
      </w:r>
      <w:r>
        <w:rPr>
          <w:color w:val="010202"/>
          <w:spacing w:val="-1"/>
        </w:rPr>
        <w:t xml:space="preserve"> </w:t>
      </w:r>
      <w:r>
        <w:rPr>
          <w:color w:val="010202"/>
        </w:rPr>
        <w:t>over</w:t>
      </w:r>
      <w:r>
        <w:rPr>
          <w:color w:val="010202"/>
          <w:spacing w:val="-1"/>
        </w:rPr>
        <w:t xml:space="preserve"> </w:t>
      </w:r>
      <w:r>
        <w:rPr>
          <w:color w:val="010202"/>
        </w:rPr>
        <w:t>time.</w:t>
      </w:r>
      <w:r>
        <w:rPr>
          <w:color w:val="010202"/>
          <w:spacing w:val="-1"/>
        </w:rPr>
        <w:t xml:space="preserve"> </w:t>
      </w:r>
      <w:r>
        <w:rPr>
          <w:color w:val="010202"/>
        </w:rPr>
        <w:t>Removing</w:t>
      </w:r>
      <w:r>
        <w:rPr>
          <w:color w:val="010202"/>
          <w:spacing w:val="-1"/>
        </w:rPr>
        <w:t xml:space="preserve"> </w:t>
      </w:r>
      <w:r>
        <w:rPr>
          <w:color w:val="010202"/>
        </w:rPr>
        <w:t>the asset</w:t>
      </w:r>
      <w:r>
        <w:rPr>
          <w:color w:val="010202"/>
          <w:spacing w:val="-1"/>
        </w:rPr>
        <w:t xml:space="preserve"> </w:t>
      </w:r>
      <w:r>
        <w:rPr>
          <w:color w:val="010202"/>
        </w:rPr>
        <w:t>today</w:t>
      </w:r>
      <w:r>
        <w:rPr>
          <w:color w:val="010202"/>
          <w:spacing w:val="-1"/>
        </w:rPr>
        <w:t xml:space="preserve"> </w:t>
      </w:r>
      <w:r>
        <w:rPr>
          <w:color w:val="010202"/>
        </w:rPr>
        <w:t>keeps</w:t>
      </w:r>
      <w:r>
        <w:rPr>
          <w:color w:val="010202"/>
          <w:spacing w:val="-1"/>
        </w:rPr>
        <w:t xml:space="preserve"> </w:t>
      </w:r>
      <w:r>
        <w:rPr>
          <w:color w:val="010202"/>
        </w:rPr>
        <w:t>any</w:t>
      </w:r>
      <w:r>
        <w:rPr>
          <w:color w:val="010202"/>
          <w:spacing w:val="-1"/>
        </w:rPr>
        <w:t xml:space="preserve"> </w:t>
      </w:r>
      <w:r>
        <w:rPr>
          <w:color w:val="010202"/>
        </w:rPr>
        <w:t>appreciated</w:t>
      </w:r>
      <w:r>
        <w:rPr>
          <w:color w:val="010202"/>
          <w:spacing w:val="-1"/>
        </w:rPr>
        <w:t xml:space="preserve"> </w:t>
      </w:r>
      <w:r>
        <w:rPr>
          <w:color w:val="010202"/>
        </w:rPr>
        <w:t>value</w:t>
      </w:r>
      <w:r>
        <w:rPr>
          <w:color w:val="010202"/>
          <w:spacing w:val="-1"/>
        </w:rPr>
        <w:t xml:space="preserve"> </w:t>
      </w:r>
      <w:r>
        <w:rPr>
          <w:color w:val="010202"/>
        </w:rPr>
        <w:t>out of your estate later. The amount th</w:t>
      </w:r>
      <w:r>
        <w:rPr>
          <w:color w:val="010202"/>
        </w:rPr>
        <w:t>at may be subject to gift and estate tax will likely be less today than it will be in the future.</w:t>
      </w:r>
    </w:p>
    <w:p w14:paraId="371D6E78" w14:textId="77777777" w:rsidR="00257A17" w:rsidRDefault="00257A17">
      <w:pPr>
        <w:spacing w:before="5"/>
        <w:rPr>
          <w:rFonts w:ascii="Arial" w:eastAsia="Arial" w:hAnsi="Arial" w:cs="Arial"/>
          <w:sz w:val="17"/>
          <w:szCs w:val="17"/>
        </w:rPr>
      </w:pPr>
    </w:p>
    <w:p w14:paraId="371D6E79" w14:textId="77777777" w:rsidR="00257A17" w:rsidRDefault="00715CB4">
      <w:pPr>
        <w:spacing w:line="200" w:lineRule="exact"/>
        <w:ind w:left="3460" w:right="28"/>
        <w:rPr>
          <w:rFonts w:ascii="Arial" w:eastAsia="Arial" w:hAnsi="Arial" w:cs="Arial"/>
          <w:sz w:val="18"/>
          <w:szCs w:val="18"/>
        </w:rPr>
      </w:pPr>
      <w:r>
        <w:rPr>
          <w:rFonts w:ascii="Arial"/>
          <w:b/>
          <w:i/>
          <w:color w:val="010202"/>
          <w:sz w:val="18"/>
        </w:rPr>
        <w:t>Example:</w:t>
      </w:r>
      <w:r>
        <w:rPr>
          <w:rFonts w:ascii="Arial"/>
          <w:b/>
          <w:i/>
          <w:color w:val="010202"/>
          <w:spacing w:val="7"/>
          <w:sz w:val="18"/>
        </w:rPr>
        <w:t xml:space="preserve"> </w:t>
      </w:r>
      <w:r>
        <w:rPr>
          <w:rFonts w:ascii="Arial"/>
          <w:i/>
          <w:color w:val="010202"/>
          <w:sz w:val="18"/>
        </w:rPr>
        <w:t>Darcy purchased some real estate for $150,000. Five years later, the property is worth $300,000, and she expects that it will double in value during</w:t>
      </w:r>
      <w:r>
        <w:rPr>
          <w:rFonts w:ascii="Arial"/>
          <w:i/>
          <w:color w:val="010202"/>
          <w:sz w:val="18"/>
        </w:rPr>
        <w:t xml:space="preserve"> the next five years.</w:t>
      </w:r>
    </w:p>
    <w:p w14:paraId="371D6E7A" w14:textId="77777777" w:rsidR="00257A17" w:rsidRDefault="00715CB4">
      <w:pPr>
        <w:spacing w:line="200" w:lineRule="exact"/>
        <w:ind w:left="3460" w:right="28"/>
        <w:rPr>
          <w:rFonts w:ascii="Arial" w:eastAsia="Arial" w:hAnsi="Arial" w:cs="Arial"/>
          <w:sz w:val="18"/>
          <w:szCs w:val="18"/>
        </w:rPr>
      </w:pPr>
      <w:r>
        <w:rPr>
          <w:rFonts w:ascii="Arial"/>
          <w:i/>
          <w:color w:val="010202"/>
          <w:sz w:val="18"/>
        </w:rPr>
        <w:t xml:space="preserve">Darcy wants to give the property to her daughter, Ellen. If Darcy wants to save gift and estate taxes, she should make the gift now instead of later. Now, only the $300,000 will be subject to tax, and in five </w:t>
      </w:r>
      <w:proofErr w:type="gramStart"/>
      <w:r>
        <w:rPr>
          <w:rFonts w:ascii="Arial"/>
          <w:i/>
          <w:color w:val="010202"/>
          <w:sz w:val="18"/>
        </w:rPr>
        <w:t>years</w:t>
      </w:r>
      <w:proofErr w:type="gramEnd"/>
    </w:p>
    <w:p w14:paraId="371D6E7B" w14:textId="77777777" w:rsidR="00257A17" w:rsidRDefault="00715CB4">
      <w:pPr>
        <w:spacing w:line="198" w:lineRule="exact"/>
        <w:ind w:left="3460"/>
        <w:rPr>
          <w:rFonts w:ascii="Arial" w:eastAsia="Arial" w:hAnsi="Arial" w:cs="Arial"/>
          <w:sz w:val="18"/>
          <w:szCs w:val="18"/>
        </w:rPr>
      </w:pPr>
      <w:r>
        <w:rPr>
          <w:rFonts w:ascii="Arial"/>
          <w:i/>
          <w:color w:val="010202"/>
          <w:sz w:val="18"/>
        </w:rPr>
        <w:t>$600,000 will be su</w:t>
      </w:r>
      <w:r>
        <w:rPr>
          <w:rFonts w:ascii="Arial"/>
          <w:i/>
          <w:color w:val="010202"/>
          <w:sz w:val="18"/>
        </w:rPr>
        <w:t>bject to tax.</w:t>
      </w:r>
    </w:p>
    <w:p w14:paraId="371D6E7C" w14:textId="77777777" w:rsidR="00257A17" w:rsidRDefault="00257A17">
      <w:pPr>
        <w:spacing w:before="6"/>
        <w:rPr>
          <w:rFonts w:ascii="Arial" w:eastAsia="Arial" w:hAnsi="Arial" w:cs="Arial"/>
          <w:i/>
          <w:sz w:val="17"/>
          <w:szCs w:val="17"/>
        </w:rPr>
      </w:pPr>
    </w:p>
    <w:p w14:paraId="371D6E7D" w14:textId="77777777" w:rsidR="00257A17" w:rsidRDefault="00715CB4">
      <w:pPr>
        <w:spacing w:line="200" w:lineRule="exact"/>
        <w:ind w:left="3460" w:right="6"/>
        <w:rPr>
          <w:rFonts w:ascii="Arial" w:eastAsia="Arial" w:hAnsi="Arial" w:cs="Arial"/>
          <w:sz w:val="18"/>
          <w:szCs w:val="18"/>
        </w:rPr>
      </w:pPr>
      <w:r>
        <w:rPr>
          <w:rFonts w:ascii="Arial"/>
          <w:b/>
          <w:i/>
          <w:color w:val="010202"/>
          <w:sz w:val="18"/>
        </w:rPr>
        <w:t>Tip:</w:t>
      </w:r>
      <w:r>
        <w:rPr>
          <w:rFonts w:ascii="Arial"/>
          <w:b/>
          <w:i/>
          <w:color w:val="010202"/>
          <w:spacing w:val="6"/>
          <w:sz w:val="18"/>
        </w:rPr>
        <w:t xml:space="preserve"> </w:t>
      </w:r>
      <w:r>
        <w:rPr>
          <w:rFonts w:ascii="Arial"/>
          <w:i/>
          <w:color w:val="010202"/>
          <w:sz w:val="18"/>
        </w:rPr>
        <w:t>Property that is likely to grow in value includes the cash value of life insurance, common stock, antiques, art, and real estate.</w:t>
      </w:r>
    </w:p>
    <w:p w14:paraId="371D6E7E" w14:textId="77777777" w:rsidR="00257A17" w:rsidRDefault="00257A17">
      <w:pPr>
        <w:spacing w:before="5"/>
        <w:rPr>
          <w:rFonts w:ascii="Arial" w:eastAsia="Arial" w:hAnsi="Arial" w:cs="Arial"/>
          <w:i/>
          <w:sz w:val="17"/>
          <w:szCs w:val="17"/>
        </w:rPr>
      </w:pPr>
    </w:p>
    <w:p w14:paraId="371D6E7F" w14:textId="77777777" w:rsidR="00257A17" w:rsidRDefault="00715CB4">
      <w:pPr>
        <w:spacing w:line="200" w:lineRule="exact"/>
        <w:ind w:left="3460" w:right="18"/>
        <w:rPr>
          <w:rFonts w:ascii="Arial" w:eastAsia="Arial" w:hAnsi="Arial" w:cs="Arial"/>
          <w:sz w:val="18"/>
          <w:szCs w:val="18"/>
        </w:rPr>
      </w:pPr>
      <w:r>
        <w:rPr>
          <w:rFonts w:ascii="Arial"/>
          <w:b/>
          <w:i/>
          <w:color w:val="010202"/>
          <w:sz w:val="18"/>
        </w:rPr>
        <w:t>Caution:</w:t>
      </w:r>
      <w:r>
        <w:rPr>
          <w:rFonts w:ascii="Arial"/>
          <w:b/>
          <w:i/>
          <w:color w:val="010202"/>
          <w:spacing w:val="6"/>
          <w:sz w:val="18"/>
        </w:rPr>
        <w:t xml:space="preserve"> </w:t>
      </w:r>
      <w:r>
        <w:rPr>
          <w:rFonts w:ascii="Arial"/>
          <w:i/>
          <w:color w:val="010202"/>
          <w:sz w:val="18"/>
        </w:rPr>
        <w:t>Lifetime giving results in the</w:t>
      </w:r>
      <w:r>
        <w:rPr>
          <w:rFonts w:ascii="Arial"/>
          <w:i/>
          <w:color w:val="010202"/>
          <w:sz w:val="18"/>
        </w:rPr>
        <w:t xml:space="preserve"> carryover of your basis (generally, basis is the property's cost) in the property to the donee (as opposed to a gift at death that usually results in a new basis of fair market value on the date of your death). This means that the donee may recognize a la</w:t>
      </w:r>
      <w:r>
        <w:rPr>
          <w:rFonts w:ascii="Arial"/>
          <w:i/>
          <w:color w:val="010202"/>
          <w:sz w:val="18"/>
        </w:rPr>
        <w:t>rger capital gain when the property is sold than the donee would have if he or she received the property from you at death. Be sure this consequence is acceptable before making this type of gift.</w:t>
      </w:r>
    </w:p>
    <w:p w14:paraId="371D6E80" w14:textId="77777777" w:rsidR="00257A17" w:rsidRDefault="00715CB4">
      <w:pPr>
        <w:pStyle w:val="Heading4"/>
        <w:spacing w:before="77"/>
        <w:ind w:left="318"/>
        <w:rPr>
          <w:b w:val="0"/>
          <w:bCs w:val="0"/>
          <w:i w:val="0"/>
        </w:rPr>
      </w:pPr>
      <w:r>
        <w:rPr>
          <w:b w:val="0"/>
          <w:i w:val="0"/>
        </w:rPr>
        <w:br w:type="column"/>
      </w:r>
      <w:r>
        <w:rPr>
          <w:color w:val="131B5C"/>
        </w:rPr>
        <w:t xml:space="preserve">Take advantage of qualified </w:t>
      </w:r>
      <w:proofErr w:type="gramStart"/>
      <w:r>
        <w:rPr>
          <w:color w:val="131B5C"/>
        </w:rPr>
        <w:t>transfers</w:t>
      </w:r>
      <w:proofErr w:type="gramEnd"/>
    </w:p>
    <w:p w14:paraId="371D6E81" w14:textId="77777777" w:rsidR="00257A17" w:rsidRDefault="00257A17">
      <w:pPr>
        <w:spacing w:before="6"/>
        <w:rPr>
          <w:rFonts w:ascii="Arial" w:eastAsia="Arial" w:hAnsi="Arial" w:cs="Arial"/>
          <w:b/>
          <w:bCs/>
          <w:i/>
          <w:sz w:val="17"/>
          <w:szCs w:val="17"/>
        </w:rPr>
      </w:pPr>
    </w:p>
    <w:p w14:paraId="371D6E82" w14:textId="77777777" w:rsidR="00257A17" w:rsidRDefault="00715CB4">
      <w:pPr>
        <w:pStyle w:val="BodyText"/>
        <w:spacing w:line="200" w:lineRule="exact"/>
        <w:ind w:left="318" w:right="580"/>
      </w:pPr>
      <w:r>
        <w:rPr>
          <w:color w:val="010202"/>
        </w:rPr>
        <w:t xml:space="preserve">Qualified transfers </w:t>
      </w:r>
      <w:r>
        <w:rPr>
          <w:color w:val="010202"/>
        </w:rPr>
        <w:t xml:space="preserve">are specific types of gifts you can make that are exempt from the federal gift and estate tax, and federal </w:t>
      </w:r>
      <w:proofErr w:type="gramStart"/>
      <w:r>
        <w:rPr>
          <w:color w:val="010202"/>
        </w:rPr>
        <w:t>GST</w:t>
      </w:r>
      <w:proofErr w:type="gramEnd"/>
    </w:p>
    <w:p w14:paraId="371D6E83" w14:textId="77777777" w:rsidR="00257A17" w:rsidRDefault="00715CB4">
      <w:pPr>
        <w:pStyle w:val="BodyText"/>
        <w:spacing w:line="200" w:lineRule="exact"/>
        <w:ind w:left="318" w:right="512"/>
      </w:pPr>
      <w:r>
        <w:rPr>
          <w:color w:val="010202"/>
        </w:rPr>
        <w:t>tax. A qualified transfer is any amount you pay on behalf of someone else, either as tuition to an</w:t>
      </w:r>
      <w:r>
        <w:rPr>
          <w:color w:val="010202"/>
          <w:spacing w:val="-1"/>
        </w:rPr>
        <w:t xml:space="preserve"> </w:t>
      </w:r>
      <w:r>
        <w:rPr>
          <w:color w:val="010202"/>
        </w:rPr>
        <w:t>educational</w:t>
      </w:r>
      <w:r>
        <w:rPr>
          <w:color w:val="010202"/>
          <w:spacing w:val="-1"/>
        </w:rPr>
        <w:t xml:space="preserve"> </w:t>
      </w:r>
      <w:r>
        <w:rPr>
          <w:color w:val="010202"/>
        </w:rPr>
        <w:t>institution</w:t>
      </w:r>
      <w:r>
        <w:rPr>
          <w:color w:val="010202"/>
          <w:spacing w:val="-1"/>
        </w:rPr>
        <w:t xml:space="preserve"> </w:t>
      </w:r>
      <w:r>
        <w:rPr>
          <w:color w:val="010202"/>
        </w:rPr>
        <w:t>or</w:t>
      </w:r>
      <w:r>
        <w:rPr>
          <w:color w:val="010202"/>
          <w:spacing w:val="-1"/>
        </w:rPr>
        <w:t xml:space="preserve"> </w:t>
      </w:r>
      <w:r>
        <w:rPr>
          <w:color w:val="010202"/>
        </w:rPr>
        <w:t>to</w:t>
      </w:r>
      <w:r>
        <w:rPr>
          <w:color w:val="010202"/>
          <w:spacing w:val="-1"/>
        </w:rPr>
        <w:t xml:space="preserve"> </w:t>
      </w:r>
      <w:r>
        <w:rPr>
          <w:color w:val="010202"/>
        </w:rPr>
        <w:t>pay</w:t>
      </w:r>
      <w:r>
        <w:rPr>
          <w:color w:val="010202"/>
          <w:spacing w:val="-1"/>
        </w:rPr>
        <w:t xml:space="preserve"> </w:t>
      </w:r>
      <w:r>
        <w:rPr>
          <w:color w:val="010202"/>
        </w:rPr>
        <w:t>medical expe</w:t>
      </w:r>
      <w:r>
        <w:rPr>
          <w:color w:val="010202"/>
        </w:rPr>
        <w:t>nses to a medical care provider. This is a great</w:t>
      </w:r>
      <w:r>
        <w:rPr>
          <w:color w:val="010202"/>
          <w:spacing w:val="-1"/>
        </w:rPr>
        <w:t xml:space="preserve"> </w:t>
      </w:r>
      <w:r>
        <w:rPr>
          <w:color w:val="010202"/>
        </w:rPr>
        <w:t>way</w:t>
      </w:r>
      <w:r>
        <w:rPr>
          <w:color w:val="010202"/>
          <w:spacing w:val="-1"/>
        </w:rPr>
        <w:t xml:space="preserve"> </w:t>
      </w:r>
      <w:r>
        <w:rPr>
          <w:color w:val="010202"/>
        </w:rPr>
        <w:t>to</w:t>
      </w:r>
      <w:r>
        <w:rPr>
          <w:color w:val="010202"/>
          <w:spacing w:val="-1"/>
        </w:rPr>
        <w:t xml:space="preserve"> </w:t>
      </w:r>
      <w:r>
        <w:rPr>
          <w:color w:val="010202"/>
        </w:rPr>
        <w:t>help</w:t>
      </w:r>
      <w:r>
        <w:rPr>
          <w:color w:val="010202"/>
          <w:spacing w:val="-1"/>
        </w:rPr>
        <w:t xml:space="preserve"> </w:t>
      </w:r>
      <w:r>
        <w:rPr>
          <w:color w:val="010202"/>
        </w:rPr>
        <w:t>your</w:t>
      </w:r>
      <w:r>
        <w:rPr>
          <w:color w:val="010202"/>
          <w:spacing w:val="-1"/>
        </w:rPr>
        <w:t xml:space="preserve"> </w:t>
      </w:r>
      <w:r>
        <w:rPr>
          <w:color w:val="010202"/>
        </w:rPr>
        <w:t>children</w:t>
      </w:r>
      <w:r>
        <w:rPr>
          <w:color w:val="010202"/>
          <w:spacing w:val="-1"/>
        </w:rPr>
        <w:t xml:space="preserve"> </w:t>
      </w:r>
      <w:r>
        <w:rPr>
          <w:color w:val="010202"/>
        </w:rPr>
        <w:t>or grandchildren</w:t>
      </w:r>
      <w:r>
        <w:rPr>
          <w:color w:val="010202"/>
          <w:spacing w:val="-1"/>
        </w:rPr>
        <w:t xml:space="preserve"> </w:t>
      </w:r>
      <w:r>
        <w:rPr>
          <w:color w:val="010202"/>
        </w:rPr>
        <w:t>through</w:t>
      </w:r>
      <w:r>
        <w:rPr>
          <w:color w:val="010202"/>
          <w:spacing w:val="-1"/>
        </w:rPr>
        <w:t xml:space="preserve"> </w:t>
      </w:r>
      <w:r>
        <w:rPr>
          <w:color w:val="010202"/>
        </w:rPr>
        <w:t>college</w:t>
      </w:r>
      <w:r>
        <w:rPr>
          <w:color w:val="010202"/>
          <w:spacing w:val="-1"/>
        </w:rPr>
        <w:t xml:space="preserve"> </w:t>
      </w:r>
      <w:r>
        <w:rPr>
          <w:color w:val="010202"/>
        </w:rPr>
        <w:t>or</w:t>
      </w:r>
      <w:r>
        <w:rPr>
          <w:color w:val="010202"/>
          <w:spacing w:val="-1"/>
        </w:rPr>
        <w:t xml:space="preserve"> </w:t>
      </w:r>
      <w:r>
        <w:rPr>
          <w:color w:val="010202"/>
        </w:rPr>
        <w:t>to</w:t>
      </w:r>
      <w:r>
        <w:rPr>
          <w:color w:val="010202"/>
          <w:spacing w:val="-1"/>
        </w:rPr>
        <w:t xml:space="preserve"> </w:t>
      </w:r>
      <w:r>
        <w:rPr>
          <w:color w:val="010202"/>
        </w:rPr>
        <w:t>help</w:t>
      </w:r>
      <w:r>
        <w:rPr>
          <w:color w:val="010202"/>
          <w:spacing w:val="-1"/>
        </w:rPr>
        <w:t xml:space="preserve"> </w:t>
      </w:r>
      <w:r>
        <w:rPr>
          <w:color w:val="010202"/>
        </w:rPr>
        <w:t>your elderly parents get the proper medical care they</w:t>
      </w:r>
      <w:r>
        <w:rPr>
          <w:color w:val="010202"/>
          <w:spacing w:val="-1"/>
        </w:rPr>
        <w:t xml:space="preserve"> </w:t>
      </w:r>
      <w:r>
        <w:rPr>
          <w:color w:val="010202"/>
        </w:rPr>
        <w:t>deserve.</w:t>
      </w:r>
    </w:p>
    <w:p w14:paraId="371D6E84" w14:textId="77777777" w:rsidR="00257A17" w:rsidRDefault="00257A17">
      <w:pPr>
        <w:spacing w:before="5"/>
        <w:rPr>
          <w:rFonts w:ascii="Arial" w:eastAsia="Arial" w:hAnsi="Arial" w:cs="Arial"/>
          <w:sz w:val="17"/>
          <w:szCs w:val="17"/>
        </w:rPr>
      </w:pPr>
    </w:p>
    <w:p w14:paraId="371D6E85" w14:textId="77777777" w:rsidR="00257A17" w:rsidRDefault="00715CB4">
      <w:pPr>
        <w:pStyle w:val="Heading4"/>
        <w:spacing w:line="200" w:lineRule="exact"/>
        <w:ind w:left="318" w:right="1078"/>
        <w:rPr>
          <w:b w:val="0"/>
          <w:bCs w:val="0"/>
          <w:i w:val="0"/>
        </w:rPr>
      </w:pPr>
      <w:r>
        <w:rPr>
          <w:color w:val="131B5C"/>
        </w:rPr>
        <w:t xml:space="preserve">Take advantage of the annual gift tax </w:t>
      </w:r>
      <w:proofErr w:type="gramStart"/>
      <w:r>
        <w:rPr>
          <w:color w:val="131B5C"/>
        </w:rPr>
        <w:t>exclusion</w:t>
      </w:r>
      <w:proofErr w:type="gramEnd"/>
    </w:p>
    <w:p w14:paraId="371D6E86" w14:textId="77777777" w:rsidR="00257A17" w:rsidRDefault="00257A17">
      <w:pPr>
        <w:spacing w:before="5"/>
        <w:rPr>
          <w:rFonts w:ascii="Arial" w:eastAsia="Arial" w:hAnsi="Arial" w:cs="Arial"/>
          <w:b/>
          <w:bCs/>
          <w:i/>
          <w:sz w:val="17"/>
          <w:szCs w:val="17"/>
        </w:rPr>
      </w:pPr>
    </w:p>
    <w:p w14:paraId="371D6E87" w14:textId="77777777" w:rsidR="00257A17" w:rsidRDefault="00715CB4">
      <w:pPr>
        <w:pStyle w:val="BodyText"/>
        <w:spacing w:line="200" w:lineRule="exact"/>
        <w:ind w:left="318" w:right="512"/>
      </w:pPr>
      <w:r>
        <w:rPr>
          <w:color w:val="010202"/>
        </w:rPr>
        <w:t>The annual gift tax exclusion is a federal exclusion</w:t>
      </w:r>
      <w:r>
        <w:rPr>
          <w:color w:val="010202"/>
          <w:spacing w:val="-1"/>
        </w:rPr>
        <w:t xml:space="preserve"> </w:t>
      </w:r>
      <w:r>
        <w:rPr>
          <w:color w:val="010202"/>
        </w:rPr>
        <w:t>that</w:t>
      </w:r>
      <w:r>
        <w:rPr>
          <w:color w:val="010202"/>
          <w:spacing w:val="-1"/>
        </w:rPr>
        <w:t xml:space="preserve"> </w:t>
      </w:r>
      <w:r>
        <w:rPr>
          <w:color w:val="010202"/>
        </w:rPr>
        <w:t>allows</w:t>
      </w:r>
      <w:r>
        <w:rPr>
          <w:color w:val="010202"/>
          <w:spacing w:val="-1"/>
        </w:rPr>
        <w:t xml:space="preserve"> </w:t>
      </w:r>
      <w:r>
        <w:rPr>
          <w:color w:val="010202"/>
        </w:rPr>
        <w:t>you</w:t>
      </w:r>
      <w:r>
        <w:rPr>
          <w:color w:val="010202"/>
          <w:spacing w:val="-1"/>
        </w:rPr>
        <w:t xml:space="preserve"> </w:t>
      </w:r>
      <w:r>
        <w:rPr>
          <w:color w:val="010202"/>
        </w:rPr>
        <w:t>to</w:t>
      </w:r>
      <w:r>
        <w:rPr>
          <w:color w:val="010202"/>
          <w:spacing w:val="-1"/>
        </w:rPr>
        <w:t xml:space="preserve"> </w:t>
      </w:r>
      <w:r>
        <w:rPr>
          <w:color w:val="010202"/>
        </w:rPr>
        <w:t>give</w:t>
      </w:r>
      <w:r>
        <w:rPr>
          <w:color w:val="010202"/>
          <w:spacing w:val="-1"/>
        </w:rPr>
        <w:t xml:space="preserve"> </w:t>
      </w:r>
      <w:r>
        <w:rPr>
          <w:color w:val="010202"/>
        </w:rPr>
        <w:t>$15,000</w:t>
      </w:r>
      <w:r>
        <w:rPr>
          <w:color w:val="010202"/>
          <w:spacing w:val="-1"/>
        </w:rPr>
        <w:t xml:space="preserve"> </w:t>
      </w:r>
      <w:r>
        <w:rPr>
          <w:color w:val="010202"/>
        </w:rPr>
        <w:t>(in 2020</w:t>
      </w:r>
      <w:r>
        <w:rPr>
          <w:color w:val="010202"/>
          <w:spacing w:val="-1"/>
        </w:rPr>
        <w:t xml:space="preserve"> </w:t>
      </w:r>
      <w:r>
        <w:rPr>
          <w:color w:val="010202"/>
        </w:rPr>
        <w:t>and</w:t>
      </w:r>
      <w:r>
        <w:rPr>
          <w:color w:val="010202"/>
          <w:spacing w:val="-1"/>
        </w:rPr>
        <w:t xml:space="preserve"> </w:t>
      </w:r>
      <w:r>
        <w:rPr>
          <w:color w:val="010202"/>
        </w:rPr>
        <w:t>2021)</w:t>
      </w:r>
      <w:r>
        <w:rPr>
          <w:color w:val="010202"/>
          <w:spacing w:val="-1"/>
        </w:rPr>
        <w:t xml:space="preserve"> </w:t>
      </w:r>
      <w:r>
        <w:rPr>
          <w:color w:val="010202"/>
        </w:rPr>
        <w:t>per</w:t>
      </w:r>
      <w:r>
        <w:rPr>
          <w:color w:val="010202"/>
          <w:spacing w:val="-1"/>
        </w:rPr>
        <w:t xml:space="preserve"> </w:t>
      </w:r>
      <w:r>
        <w:rPr>
          <w:color w:val="010202"/>
        </w:rPr>
        <w:t>donee</w:t>
      </w:r>
      <w:r>
        <w:rPr>
          <w:color w:val="010202"/>
          <w:spacing w:val="-1"/>
        </w:rPr>
        <w:t xml:space="preserve"> </w:t>
      </w:r>
      <w:r>
        <w:rPr>
          <w:color w:val="010202"/>
        </w:rPr>
        <w:t>to</w:t>
      </w:r>
      <w:r>
        <w:rPr>
          <w:color w:val="010202"/>
          <w:spacing w:val="-1"/>
        </w:rPr>
        <w:t xml:space="preserve"> </w:t>
      </w:r>
      <w:r>
        <w:rPr>
          <w:color w:val="010202"/>
        </w:rPr>
        <w:t>an</w:t>
      </w:r>
      <w:r>
        <w:rPr>
          <w:color w:val="010202"/>
          <w:spacing w:val="-1"/>
        </w:rPr>
        <w:t xml:space="preserve"> </w:t>
      </w:r>
      <w:r>
        <w:rPr>
          <w:color w:val="010202"/>
        </w:rPr>
        <w:t>unlimited number</w:t>
      </w:r>
      <w:r>
        <w:rPr>
          <w:color w:val="010202"/>
          <w:spacing w:val="-1"/>
        </w:rPr>
        <w:t xml:space="preserve"> </w:t>
      </w:r>
      <w:r>
        <w:rPr>
          <w:color w:val="010202"/>
        </w:rPr>
        <w:t>of</w:t>
      </w:r>
      <w:r>
        <w:rPr>
          <w:color w:val="010202"/>
          <w:spacing w:val="-1"/>
        </w:rPr>
        <w:t xml:space="preserve"> </w:t>
      </w:r>
      <w:proofErr w:type="spellStart"/>
      <w:r>
        <w:rPr>
          <w:color w:val="010202"/>
        </w:rPr>
        <w:t>donees</w:t>
      </w:r>
      <w:proofErr w:type="spellEnd"/>
      <w:r>
        <w:rPr>
          <w:color w:val="010202"/>
          <w:spacing w:val="-1"/>
        </w:rPr>
        <w:t xml:space="preserve"> </w:t>
      </w:r>
      <w:r>
        <w:rPr>
          <w:color w:val="010202"/>
        </w:rPr>
        <w:t>without</w:t>
      </w:r>
      <w:r>
        <w:rPr>
          <w:color w:val="010202"/>
          <w:spacing w:val="-1"/>
        </w:rPr>
        <w:t xml:space="preserve"> </w:t>
      </w:r>
      <w:r>
        <w:rPr>
          <w:color w:val="010202"/>
        </w:rPr>
        <w:t>incurring</w:t>
      </w:r>
      <w:r>
        <w:rPr>
          <w:color w:val="010202"/>
          <w:spacing w:val="-1"/>
        </w:rPr>
        <w:t xml:space="preserve"> </w:t>
      </w:r>
      <w:r>
        <w:rPr>
          <w:color w:val="010202"/>
        </w:rPr>
        <w:t>federal</w:t>
      </w:r>
      <w:r>
        <w:rPr>
          <w:color w:val="010202"/>
          <w:spacing w:val="-1"/>
        </w:rPr>
        <w:t xml:space="preserve"> </w:t>
      </w:r>
      <w:r>
        <w:rPr>
          <w:color w:val="010202"/>
        </w:rPr>
        <w:t>gift</w:t>
      </w:r>
      <w:r>
        <w:rPr>
          <w:color w:val="010202"/>
        </w:rPr>
        <w:t xml:space="preserve"> and estate tax or federal GST tax. This exclusion</w:t>
      </w:r>
      <w:r>
        <w:rPr>
          <w:color w:val="010202"/>
          <w:spacing w:val="-1"/>
        </w:rPr>
        <w:t xml:space="preserve"> </w:t>
      </w:r>
      <w:r>
        <w:rPr>
          <w:color w:val="010202"/>
        </w:rPr>
        <w:t>allows</w:t>
      </w:r>
      <w:r>
        <w:rPr>
          <w:color w:val="010202"/>
          <w:spacing w:val="-1"/>
        </w:rPr>
        <w:t xml:space="preserve"> </w:t>
      </w:r>
      <w:r>
        <w:rPr>
          <w:color w:val="010202"/>
        </w:rPr>
        <w:t>you</w:t>
      </w:r>
      <w:r>
        <w:rPr>
          <w:color w:val="010202"/>
          <w:spacing w:val="-1"/>
        </w:rPr>
        <w:t xml:space="preserve"> </w:t>
      </w:r>
      <w:r>
        <w:rPr>
          <w:color w:val="010202"/>
        </w:rPr>
        <w:t>to</w:t>
      </w:r>
      <w:r>
        <w:rPr>
          <w:color w:val="010202"/>
          <w:spacing w:val="-1"/>
        </w:rPr>
        <w:t xml:space="preserve"> </w:t>
      </w:r>
      <w:r>
        <w:rPr>
          <w:color w:val="010202"/>
        </w:rPr>
        <w:t>distribute</w:t>
      </w:r>
      <w:r>
        <w:rPr>
          <w:color w:val="010202"/>
          <w:spacing w:val="-1"/>
        </w:rPr>
        <w:t xml:space="preserve"> </w:t>
      </w:r>
      <w:r>
        <w:rPr>
          <w:color w:val="010202"/>
        </w:rPr>
        <w:t>your</w:t>
      </w:r>
    </w:p>
    <w:p w14:paraId="371D6E88" w14:textId="77777777" w:rsidR="00257A17" w:rsidRDefault="00715CB4">
      <w:pPr>
        <w:pStyle w:val="BodyText"/>
        <w:spacing w:line="200" w:lineRule="exact"/>
        <w:ind w:left="318" w:right="580"/>
      </w:pPr>
      <w:r>
        <w:rPr>
          <w:color w:val="010202"/>
        </w:rPr>
        <w:t>property tax free and potentially put your estate into a lower tax bracket. The exclusion applies only to gifts of a present interest in property. For example, giving your nie</w:t>
      </w:r>
      <w:r>
        <w:rPr>
          <w:color w:val="010202"/>
        </w:rPr>
        <w:t>ce cash today would qualify, but giving her the right to have</w:t>
      </w:r>
      <w:r>
        <w:rPr>
          <w:color w:val="010202"/>
          <w:spacing w:val="-1"/>
        </w:rPr>
        <w:t xml:space="preserve"> </w:t>
      </w:r>
      <w:r>
        <w:rPr>
          <w:color w:val="010202"/>
        </w:rPr>
        <w:t>your</w:t>
      </w:r>
      <w:r>
        <w:rPr>
          <w:color w:val="010202"/>
          <w:spacing w:val="-1"/>
        </w:rPr>
        <w:t xml:space="preserve"> </w:t>
      </w:r>
      <w:r>
        <w:rPr>
          <w:color w:val="010202"/>
        </w:rPr>
        <w:t>house</w:t>
      </w:r>
      <w:r>
        <w:rPr>
          <w:color w:val="010202"/>
          <w:spacing w:val="-1"/>
        </w:rPr>
        <w:t xml:space="preserve"> </w:t>
      </w:r>
      <w:r>
        <w:rPr>
          <w:color w:val="010202"/>
        </w:rPr>
        <w:t>in</w:t>
      </w:r>
      <w:r>
        <w:rPr>
          <w:color w:val="010202"/>
          <w:spacing w:val="-1"/>
        </w:rPr>
        <w:t xml:space="preserve"> </w:t>
      </w:r>
      <w:r>
        <w:rPr>
          <w:color w:val="010202"/>
        </w:rPr>
        <w:t>three</w:t>
      </w:r>
      <w:r>
        <w:rPr>
          <w:color w:val="010202"/>
          <w:spacing w:val="-1"/>
        </w:rPr>
        <w:t xml:space="preserve"> </w:t>
      </w:r>
      <w:r>
        <w:rPr>
          <w:color w:val="010202"/>
        </w:rPr>
        <w:t>years</w:t>
      </w:r>
      <w:r>
        <w:rPr>
          <w:color w:val="010202"/>
          <w:spacing w:val="-1"/>
        </w:rPr>
        <w:t xml:space="preserve"> </w:t>
      </w:r>
      <w:r>
        <w:rPr>
          <w:color w:val="010202"/>
        </w:rPr>
        <w:t>would</w:t>
      </w:r>
      <w:r>
        <w:rPr>
          <w:color w:val="010202"/>
          <w:spacing w:val="-1"/>
        </w:rPr>
        <w:t xml:space="preserve"> </w:t>
      </w:r>
      <w:r>
        <w:rPr>
          <w:color w:val="010202"/>
        </w:rPr>
        <w:t>not.</w:t>
      </w:r>
    </w:p>
    <w:p w14:paraId="371D6E89" w14:textId="77777777" w:rsidR="00257A17" w:rsidRDefault="00715CB4">
      <w:pPr>
        <w:pStyle w:val="BodyText"/>
        <w:spacing w:line="200" w:lineRule="exact"/>
        <w:ind w:left="318" w:right="580"/>
      </w:pPr>
      <w:r>
        <w:rPr>
          <w:color w:val="010202"/>
        </w:rPr>
        <w:t>Only certain transfers in trust qualify, and the rules are slightly different for gift and estate tax and GST tax purposes.</w:t>
      </w:r>
    </w:p>
    <w:p w14:paraId="371D6E8A" w14:textId="77777777" w:rsidR="00257A17" w:rsidRDefault="00257A17">
      <w:pPr>
        <w:spacing w:before="5"/>
        <w:rPr>
          <w:rFonts w:ascii="Arial" w:eastAsia="Arial" w:hAnsi="Arial" w:cs="Arial"/>
          <w:sz w:val="17"/>
          <w:szCs w:val="17"/>
        </w:rPr>
      </w:pPr>
    </w:p>
    <w:p w14:paraId="371D6E8B" w14:textId="77777777" w:rsidR="00257A17" w:rsidRDefault="00715CB4">
      <w:pPr>
        <w:spacing w:line="200" w:lineRule="exact"/>
        <w:ind w:left="318" w:right="580"/>
        <w:rPr>
          <w:rFonts w:ascii="Arial" w:eastAsia="Arial" w:hAnsi="Arial" w:cs="Arial"/>
          <w:sz w:val="18"/>
          <w:szCs w:val="18"/>
        </w:rPr>
      </w:pPr>
      <w:r>
        <w:rPr>
          <w:rFonts w:ascii="Arial"/>
          <w:b/>
          <w:i/>
          <w:color w:val="010202"/>
          <w:sz w:val="18"/>
        </w:rPr>
        <w:t>Tip:</w:t>
      </w:r>
      <w:r>
        <w:rPr>
          <w:rFonts w:ascii="Arial"/>
          <w:b/>
          <w:i/>
          <w:color w:val="010202"/>
          <w:spacing w:val="6"/>
          <w:sz w:val="18"/>
        </w:rPr>
        <w:t xml:space="preserve"> </w:t>
      </w:r>
      <w:r>
        <w:rPr>
          <w:rFonts w:ascii="Arial"/>
          <w:i/>
          <w:color w:val="010202"/>
          <w:sz w:val="18"/>
        </w:rPr>
        <w:t>If you are married, gift splitting can double the annual gift tax exclusion.</w:t>
      </w:r>
    </w:p>
    <w:p w14:paraId="371D6E8C" w14:textId="77777777" w:rsidR="00257A17" w:rsidRDefault="00715CB4">
      <w:pPr>
        <w:spacing w:line="198" w:lineRule="exact"/>
        <w:ind w:left="318"/>
        <w:rPr>
          <w:rFonts w:ascii="Arial" w:eastAsia="Arial" w:hAnsi="Arial" w:cs="Arial"/>
          <w:sz w:val="18"/>
          <w:szCs w:val="18"/>
        </w:rPr>
      </w:pPr>
      <w:r>
        <w:rPr>
          <w:rFonts w:ascii="Arial"/>
          <w:i/>
          <w:color w:val="010202"/>
          <w:sz w:val="18"/>
        </w:rPr>
        <w:t>Gift-splitting rules apply.</w:t>
      </w:r>
    </w:p>
    <w:p w14:paraId="371D6E8D" w14:textId="77777777" w:rsidR="00257A17" w:rsidRDefault="00257A17">
      <w:pPr>
        <w:spacing w:before="6"/>
        <w:rPr>
          <w:rFonts w:ascii="Arial" w:eastAsia="Arial" w:hAnsi="Arial" w:cs="Arial"/>
          <w:i/>
          <w:sz w:val="17"/>
          <w:szCs w:val="17"/>
        </w:rPr>
      </w:pPr>
    </w:p>
    <w:p w14:paraId="371D6E8E" w14:textId="77777777" w:rsidR="00257A17" w:rsidRDefault="00715CB4">
      <w:pPr>
        <w:spacing w:line="200" w:lineRule="exact"/>
        <w:ind w:left="318" w:right="580"/>
        <w:rPr>
          <w:rFonts w:ascii="Arial" w:eastAsia="Arial" w:hAnsi="Arial" w:cs="Arial"/>
          <w:sz w:val="18"/>
          <w:szCs w:val="18"/>
        </w:rPr>
      </w:pPr>
      <w:r>
        <w:rPr>
          <w:rFonts w:ascii="Arial"/>
          <w:b/>
          <w:i/>
          <w:color w:val="010202"/>
          <w:sz w:val="18"/>
        </w:rPr>
        <w:t>Tip:</w:t>
      </w:r>
      <w:r>
        <w:rPr>
          <w:rFonts w:ascii="Arial"/>
          <w:b/>
          <w:i/>
          <w:color w:val="010202"/>
          <w:spacing w:val="6"/>
          <w:sz w:val="18"/>
        </w:rPr>
        <w:t xml:space="preserve"> </w:t>
      </w:r>
      <w:r>
        <w:rPr>
          <w:rFonts w:ascii="Arial"/>
          <w:i/>
          <w:color w:val="010202"/>
          <w:sz w:val="18"/>
        </w:rPr>
        <w:t>Some states may have the equivalent of the federal annual gift tax exclusion.</w:t>
      </w:r>
    </w:p>
    <w:p w14:paraId="371D6E8F" w14:textId="77777777" w:rsidR="00257A17" w:rsidRDefault="00257A17">
      <w:pPr>
        <w:spacing w:before="5"/>
        <w:rPr>
          <w:rFonts w:ascii="Arial" w:eastAsia="Arial" w:hAnsi="Arial" w:cs="Arial"/>
          <w:i/>
          <w:sz w:val="17"/>
          <w:szCs w:val="17"/>
        </w:rPr>
      </w:pPr>
    </w:p>
    <w:p w14:paraId="371D6E90" w14:textId="77777777" w:rsidR="00257A17" w:rsidRDefault="00715CB4">
      <w:pPr>
        <w:pStyle w:val="Heading4"/>
        <w:spacing w:line="200" w:lineRule="exact"/>
        <w:ind w:left="318" w:right="580"/>
        <w:rPr>
          <w:b w:val="0"/>
          <w:bCs w:val="0"/>
          <w:i w:val="0"/>
        </w:rPr>
      </w:pPr>
      <w:r>
        <w:rPr>
          <w:color w:val="131B5C"/>
        </w:rPr>
        <w:t>Take advantage of the gift and estate tax applicable exclusion amo</w:t>
      </w:r>
      <w:r>
        <w:rPr>
          <w:color w:val="131B5C"/>
        </w:rPr>
        <w:t xml:space="preserve">unt and the GST tax </w:t>
      </w:r>
      <w:proofErr w:type="gramStart"/>
      <w:r>
        <w:rPr>
          <w:color w:val="131B5C"/>
        </w:rPr>
        <w:t>exemption</w:t>
      </w:r>
      <w:proofErr w:type="gramEnd"/>
    </w:p>
    <w:p w14:paraId="371D6E91" w14:textId="77777777" w:rsidR="00257A17" w:rsidRDefault="00257A17">
      <w:pPr>
        <w:spacing w:before="5"/>
        <w:rPr>
          <w:rFonts w:ascii="Arial" w:eastAsia="Arial" w:hAnsi="Arial" w:cs="Arial"/>
          <w:b/>
          <w:bCs/>
          <w:i/>
          <w:sz w:val="17"/>
          <w:szCs w:val="17"/>
        </w:rPr>
      </w:pPr>
    </w:p>
    <w:p w14:paraId="371D6E92" w14:textId="77777777" w:rsidR="00257A17" w:rsidRDefault="00715CB4">
      <w:pPr>
        <w:pStyle w:val="BodyText"/>
        <w:spacing w:line="200" w:lineRule="exact"/>
        <w:ind w:left="318" w:right="512"/>
      </w:pPr>
      <w:r>
        <w:rPr>
          <w:color w:val="010202"/>
        </w:rPr>
        <w:t>The</w:t>
      </w:r>
      <w:r>
        <w:rPr>
          <w:color w:val="010202"/>
          <w:spacing w:val="-1"/>
        </w:rPr>
        <w:t xml:space="preserve"> </w:t>
      </w:r>
      <w:r>
        <w:rPr>
          <w:color w:val="010202"/>
        </w:rPr>
        <w:t>federal</w:t>
      </w:r>
      <w:r>
        <w:rPr>
          <w:color w:val="010202"/>
          <w:spacing w:val="-1"/>
        </w:rPr>
        <w:t xml:space="preserve"> </w:t>
      </w:r>
      <w:r>
        <w:rPr>
          <w:color w:val="010202"/>
        </w:rPr>
        <w:t>gift</w:t>
      </w:r>
      <w:r>
        <w:rPr>
          <w:color w:val="010202"/>
          <w:spacing w:val="-1"/>
        </w:rPr>
        <w:t xml:space="preserve"> </w:t>
      </w:r>
      <w:r>
        <w:rPr>
          <w:color w:val="010202"/>
        </w:rPr>
        <w:t>and</w:t>
      </w:r>
      <w:r>
        <w:rPr>
          <w:color w:val="010202"/>
          <w:spacing w:val="-1"/>
        </w:rPr>
        <w:t xml:space="preserve"> </w:t>
      </w:r>
      <w:r>
        <w:rPr>
          <w:color w:val="010202"/>
        </w:rPr>
        <w:t>estate</w:t>
      </w:r>
      <w:r>
        <w:rPr>
          <w:color w:val="010202"/>
          <w:spacing w:val="-1"/>
        </w:rPr>
        <w:t xml:space="preserve"> </w:t>
      </w:r>
      <w:r>
        <w:rPr>
          <w:color w:val="010202"/>
        </w:rPr>
        <w:t>tax</w:t>
      </w:r>
      <w:r>
        <w:rPr>
          <w:color w:val="010202"/>
          <w:spacing w:val="-1"/>
        </w:rPr>
        <w:t xml:space="preserve"> </w:t>
      </w:r>
      <w:r>
        <w:rPr>
          <w:color w:val="010202"/>
        </w:rPr>
        <w:t>applicable exclusion amount is used to offset cumulative lifetime gifts and estates. The federal GST tax exemption</w:t>
      </w:r>
      <w:r>
        <w:rPr>
          <w:color w:val="010202"/>
          <w:spacing w:val="-1"/>
        </w:rPr>
        <w:t xml:space="preserve"> </w:t>
      </w:r>
      <w:r>
        <w:rPr>
          <w:color w:val="010202"/>
        </w:rPr>
        <w:t>works</w:t>
      </w:r>
      <w:r>
        <w:rPr>
          <w:color w:val="010202"/>
          <w:spacing w:val="-1"/>
        </w:rPr>
        <w:t xml:space="preserve"> </w:t>
      </w:r>
      <w:r>
        <w:rPr>
          <w:color w:val="010202"/>
        </w:rPr>
        <w:t>like</w:t>
      </w:r>
      <w:r>
        <w:rPr>
          <w:color w:val="010202"/>
          <w:spacing w:val="-1"/>
        </w:rPr>
        <w:t xml:space="preserve"> </w:t>
      </w:r>
      <w:r>
        <w:rPr>
          <w:color w:val="010202"/>
        </w:rPr>
        <w:t>the</w:t>
      </w:r>
      <w:r>
        <w:rPr>
          <w:color w:val="010202"/>
          <w:spacing w:val="-1"/>
        </w:rPr>
        <w:t xml:space="preserve"> </w:t>
      </w:r>
      <w:r>
        <w:rPr>
          <w:color w:val="010202"/>
        </w:rPr>
        <w:t>applicable</w:t>
      </w:r>
      <w:r>
        <w:rPr>
          <w:color w:val="010202"/>
          <w:spacing w:val="-1"/>
        </w:rPr>
        <w:t xml:space="preserve"> </w:t>
      </w:r>
      <w:r>
        <w:rPr>
          <w:color w:val="010202"/>
        </w:rPr>
        <w:t xml:space="preserve">exclusion amount for transfers made to skip persons </w:t>
      </w:r>
      <w:r>
        <w:rPr>
          <w:color w:val="010202"/>
        </w:rPr>
        <w:t>(family</w:t>
      </w:r>
      <w:r>
        <w:rPr>
          <w:color w:val="010202"/>
          <w:spacing w:val="-1"/>
        </w:rPr>
        <w:t xml:space="preserve"> </w:t>
      </w:r>
      <w:r>
        <w:rPr>
          <w:color w:val="010202"/>
        </w:rPr>
        <w:t>individuals</w:t>
      </w:r>
      <w:r>
        <w:rPr>
          <w:color w:val="010202"/>
          <w:spacing w:val="-1"/>
        </w:rPr>
        <w:t xml:space="preserve"> </w:t>
      </w:r>
      <w:r>
        <w:rPr>
          <w:color w:val="010202"/>
        </w:rPr>
        <w:t>who</w:t>
      </w:r>
      <w:r>
        <w:rPr>
          <w:color w:val="010202"/>
          <w:spacing w:val="-1"/>
        </w:rPr>
        <w:t xml:space="preserve"> </w:t>
      </w:r>
      <w:r>
        <w:rPr>
          <w:color w:val="010202"/>
        </w:rPr>
        <w:t>are</w:t>
      </w:r>
      <w:r>
        <w:rPr>
          <w:color w:val="010202"/>
          <w:spacing w:val="-1"/>
        </w:rPr>
        <w:t xml:space="preserve"> </w:t>
      </w:r>
      <w:r>
        <w:rPr>
          <w:color w:val="010202"/>
        </w:rPr>
        <w:t>more</w:t>
      </w:r>
      <w:r>
        <w:rPr>
          <w:color w:val="010202"/>
          <w:spacing w:val="-1"/>
        </w:rPr>
        <w:t xml:space="preserve"> </w:t>
      </w:r>
      <w:r>
        <w:rPr>
          <w:color w:val="010202"/>
        </w:rPr>
        <w:t>than</w:t>
      </w:r>
      <w:r>
        <w:rPr>
          <w:color w:val="010202"/>
          <w:spacing w:val="-1"/>
        </w:rPr>
        <w:t xml:space="preserve"> </w:t>
      </w:r>
      <w:r>
        <w:rPr>
          <w:color w:val="010202"/>
        </w:rPr>
        <w:t>one generation below you and certain trusts for the benefit of such individuals). You may want to use</w:t>
      </w:r>
      <w:r>
        <w:rPr>
          <w:color w:val="010202"/>
          <w:spacing w:val="-1"/>
        </w:rPr>
        <w:t xml:space="preserve"> </w:t>
      </w:r>
      <w:r>
        <w:rPr>
          <w:color w:val="010202"/>
        </w:rPr>
        <w:t>the</w:t>
      </w:r>
      <w:r>
        <w:rPr>
          <w:color w:val="010202"/>
          <w:spacing w:val="-1"/>
        </w:rPr>
        <w:t xml:space="preserve"> </w:t>
      </w:r>
      <w:r>
        <w:rPr>
          <w:color w:val="010202"/>
        </w:rPr>
        <w:t>applicable</w:t>
      </w:r>
      <w:r>
        <w:rPr>
          <w:color w:val="010202"/>
          <w:spacing w:val="-1"/>
        </w:rPr>
        <w:t xml:space="preserve"> </w:t>
      </w:r>
      <w:r>
        <w:rPr>
          <w:color w:val="010202"/>
        </w:rPr>
        <w:t>exclusion</w:t>
      </w:r>
      <w:r>
        <w:rPr>
          <w:color w:val="010202"/>
          <w:spacing w:val="-1"/>
        </w:rPr>
        <w:t xml:space="preserve"> </w:t>
      </w:r>
      <w:r>
        <w:rPr>
          <w:color w:val="010202"/>
        </w:rPr>
        <w:t>amount</w:t>
      </w:r>
      <w:r>
        <w:rPr>
          <w:color w:val="010202"/>
          <w:spacing w:val="-1"/>
        </w:rPr>
        <w:t xml:space="preserve"> </w:t>
      </w:r>
      <w:r>
        <w:rPr>
          <w:color w:val="010202"/>
        </w:rPr>
        <w:t>and</w:t>
      </w:r>
      <w:r>
        <w:rPr>
          <w:color w:val="010202"/>
          <w:spacing w:val="-1"/>
        </w:rPr>
        <w:t xml:space="preserve"> </w:t>
      </w:r>
      <w:r>
        <w:rPr>
          <w:color w:val="010202"/>
        </w:rPr>
        <w:t>the</w:t>
      </w:r>
      <w:r>
        <w:rPr>
          <w:color w:val="010202"/>
        </w:rPr>
        <w:t xml:space="preserve"> GST tax exemption during your </w:t>
      </w:r>
      <w:proofErr w:type="gramStart"/>
      <w:r>
        <w:rPr>
          <w:color w:val="010202"/>
        </w:rPr>
        <w:t>lifetime</w:t>
      </w:r>
      <w:proofErr w:type="gramEnd"/>
    </w:p>
    <w:p w14:paraId="371D6E93" w14:textId="77777777" w:rsidR="00257A17" w:rsidRDefault="00715CB4">
      <w:pPr>
        <w:pStyle w:val="BodyText"/>
        <w:spacing w:line="200" w:lineRule="exact"/>
        <w:ind w:left="318" w:right="580"/>
      </w:pPr>
      <w:r>
        <w:rPr>
          <w:color w:val="010202"/>
        </w:rPr>
        <w:t>instead</w:t>
      </w:r>
      <w:r>
        <w:rPr>
          <w:color w:val="010202"/>
          <w:spacing w:val="-1"/>
        </w:rPr>
        <w:t xml:space="preserve"> </w:t>
      </w:r>
      <w:r>
        <w:rPr>
          <w:color w:val="010202"/>
        </w:rPr>
        <w:t>of</w:t>
      </w:r>
      <w:r>
        <w:rPr>
          <w:color w:val="010202"/>
          <w:spacing w:val="-1"/>
        </w:rPr>
        <w:t xml:space="preserve"> </w:t>
      </w:r>
      <w:r>
        <w:rPr>
          <w:color w:val="010202"/>
        </w:rPr>
        <w:t>waiting</w:t>
      </w:r>
      <w:r>
        <w:rPr>
          <w:color w:val="010202"/>
          <w:spacing w:val="-1"/>
        </w:rPr>
        <w:t xml:space="preserve"> </w:t>
      </w:r>
      <w:r>
        <w:rPr>
          <w:color w:val="010202"/>
        </w:rPr>
        <w:t>until</w:t>
      </w:r>
      <w:r>
        <w:rPr>
          <w:color w:val="010202"/>
          <w:spacing w:val="-1"/>
        </w:rPr>
        <w:t xml:space="preserve"> </w:t>
      </w:r>
      <w:r>
        <w:rPr>
          <w:color w:val="010202"/>
        </w:rPr>
        <w:t>your</w:t>
      </w:r>
      <w:r>
        <w:rPr>
          <w:color w:val="010202"/>
          <w:spacing w:val="-1"/>
        </w:rPr>
        <w:t xml:space="preserve"> </w:t>
      </w:r>
      <w:r>
        <w:rPr>
          <w:color w:val="010202"/>
        </w:rPr>
        <w:t>death</w:t>
      </w:r>
      <w:r>
        <w:rPr>
          <w:color w:val="010202"/>
          <w:spacing w:val="-1"/>
        </w:rPr>
        <w:t xml:space="preserve"> </w:t>
      </w:r>
      <w:r>
        <w:rPr>
          <w:color w:val="010202"/>
        </w:rPr>
        <w:t>because</w:t>
      </w:r>
      <w:r>
        <w:rPr>
          <w:color w:val="010202"/>
          <w:spacing w:val="-1"/>
        </w:rPr>
        <w:t xml:space="preserve"> </w:t>
      </w:r>
      <w:r>
        <w:rPr>
          <w:color w:val="010202"/>
        </w:rPr>
        <w:t>of the time value of money — money is worth more</w:t>
      </w:r>
      <w:r>
        <w:rPr>
          <w:color w:val="010202"/>
          <w:spacing w:val="-1"/>
        </w:rPr>
        <w:t xml:space="preserve"> </w:t>
      </w:r>
      <w:r>
        <w:rPr>
          <w:color w:val="010202"/>
        </w:rPr>
        <w:t>today</w:t>
      </w:r>
      <w:r>
        <w:rPr>
          <w:color w:val="010202"/>
          <w:spacing w:val="-1"/>
        </w:rPr>
        <w:t xml:space="preserve"> </w:t>
      </w:r>
      <w:r>
        <w:rPr>
          <w:color w:val="010202"/>
        </w:rPr>
        <w:t>than</w:t>
      </w:r>
      <w:r>
        <w:rPr>
          <w:color w:val="010202"/>
          <w:spacing w:val="-1"/>
        </w:rPr>
        <w:t xml:space="preserve"> </w:t>
      </w:r>
      <w:r>
        <w:rPr>
          <w:color w:val="010202"/>
        </w:rPr>
        <w:t>it</w:t>
      </w:r>
      <w:r>
        <w:rPr>
          <w:color w:val="010202"/>
          <w:spacing w:val="-1"/>
        </w:rPr>
        <w:t xml:space="preserve"> </w:t>
      </w:r>
      <w:r>
        <w:rPr>
          <w:color w:val="010202"/>
        </w:rPr>
        <w:t>will</w:t>
      </w:r>
      <w:r>
        <w:rPr>
          <w:color w:val="010202"/>
          <w:spacing w:val="-1"/>
        </w:rPr>
        <w:t xml:space="preserve"> </w:t>
      </w:r>
      <w:r>
        <w:rPr>
          <w:color w:val="010202"/>
        </w:rPr>
        <w:t>be</w:t>
      </w:r>
      <w:r>
        <w:rPr>
          <w:color w:val="010202"/>
          <w:spacing w:val="-1"/>
        </w:rPr>
        <w:t xml:space="preserve"> </w:t>
      </w:r>
      <w:r>
        <w:rPr>
          <w:color w:val="010202"/>
        </w:rPr>
        <w:t>tomorrow.</w:t>
      </w:r>
    </w:p>
    <w:p w14:paraId="371D6E94" w14:textId="77777777" w:rsidR="00257A17" w:rsidRDefault="00257A17">
      <w:pPr>
        <w:spacing w:before="5"/>
        <w:rPr>
          <w:rFonts w:ascii="Arial" w:eastAsia="Arial" w:hAnsi="Arial" w:cs="Arial"/>
          <w:sz w:val="17"/>
          <w:szCs w:val="17"/>
        </w:rPr>
      </w:pPr>
    </w:p>
    <w:p w14:paraId="371D6E95" w14:textId="77777777" w:rsidR="00257A17" w:rsidRDefault="00715CB4">
      <w:pPr>
        <w:pStyle w:val="BodyText"/>
        <w:spacing w:line="200" w:lineRule="exact"/>
        <w:ind w:left="318" w:right="512"/>
      </w:pPr>
      <w:r>
        <w:rPr>
          <w:color w:val="010202"/>
        </w:rPr>
        <w:t>Some states may have the equivalent of the federal</w:t>
      </w:r>
      <w:r>
        <w:rPr>
          <w:color w:val="010202"/>
          <w:spacing w:val="-1"/>
        </w:rPr>
        <w:t xml:space="preserve"> </w:t>
      </w:r>
      <w:r>
        <w:rPr>
          <w:color w:val="010202"/>
        </w:rPr>
        <w:t>gift</w:t>
      </w:r>
      <w:r>
        <w:rPr>
          <w:color w:val="010202"/>
          <w:spacing w:val="-1"/>
        </w:rPr>
        <w:t xml:space="preserve"> </w:t>
      </w:r>
      <w:r>
        <w:rPr>
          <w:color w:val="010202"/>
        </w:rPr>
        <w:t>and</w:t>
      </w:r>
      <w:r>
        <w:rPr>
          <w:color w:val="010202"/>
          <w:spacing w:val="-1"/>
        </w:rPr>
        <w:t xml:space="preserve"> </w:t>
      </w:r>
      <w:r>
        <w:rPr>
          <w:color w:val="010202"/>
        </w:rPr>
        <w:t>estate</w:t>
      </w:r>
      <w:r>
        <w:rPr>
          <w:color w:val="010202"/>
          <w:spacing w:val="-1"/>
        </w:rPr>
        <w:t xml:space="preserve"> </w:t>
      </w:r>
      <w:r>
        <w:rPr>
          <w:color w:val="010202"/>
        </w:rPr>
        <w:t>tax</w:t>
      </w:r>
      <w:r>
        <w:rPr>
          <w:color w:val="010202"/>
          <w:spacing w:val="-1"/>
        </w:rPr>
        <w:t xml:space="preserve"> </w:t>
      </w:r>
      <w:r>
        <w:rPr>
          <w:color w:val="010202"/>
        </w:rPr>
        <w:t>applicable</w:t>
      </w:r>
      <w:r>
        <w:rPr>
          <w:color w:val="010202"/>
          <w:spacing w:val="-1"/>
        </w:rPr>
        <w:t xml:space="preserve"> </w:t>
      </w:r>
      <w:r>
        <w:rPr>
          <w:color w:val="010202"/>
        </w:rPr>
        <w:t>exclusio</w:t>
      </w:r>
      <w:r>
        <w:rPr>
          <w:color w:val="010202"/>
        </w:rPr>
        <w:t>n amount and GST tax exemption.</w:t>
      </w:r>
    </w:p>
    <w:p w14:paraId="371D6E96" w14:textId="77777777" w:rsidR="00257A17" w:rsidRDefault="00257A17">
      <w:pPr>
        <w:spacing w:line="200" w:lineRule="exact"/>
        <w:sectPr w:rsidR="00257A17">
          <w:type w:val="continuous"/>
          <w:pgSz w:w="12240" w:h="15840"/>
          <w:pgMar w:top="440" w:right="240" w:bottom="280" w:left="260" w:header="720" w:footer="720" w:gutter="0"/>
          <w:cols w:num="2" w:space="720" w:equalWidth="0">
            <w:col w:w="7142" w:space="40"/>
            <w:col w:w="4558"/>
          </w:cols>
        </w:sectPr>
      </w:pPr>
    </w:p>
    <w:p w14:paraId="371D6E97" w14:textId="77777777" w:rsidR="00257A17" w:rsidRDefault="00257A17">
      <w:pPr>
        <w:spacing w:before="2"/>
        <w:rPr>
          <w:rFonts w:ascii="Arial" w:eastAsia="Arial" w:hAnsi="Arial" w:cs="Arial"/>
          <w:sz w:val="21"/>
          <w:szCs w:val="21"/>
        </w:rPr>
      </w:pPr>
    </w:p>
    <w:p w14:paraId="371D6E98" w14:textId="77777777" w:rsidR="00257A17" w:rsidRDefault="00257A17">
      <w:pPr>
        <w:rPr>
          <w:rFonts w:ascii="Arial" w:eastAsia="Arial" w:hAnsi="Arial" w:cs="Arial"/>
          <w:sz w:val="21"/>
          <w:szCs w:val="21"/>
        </w:rPr>
        <w:sectPr w:rsidR="00257A17">
          <w:pgSz w:w="12240" w:h="15840"/>
          <w:pgMar w:top="1080" w:right="240" w:bottom="1480" w:left="260" w:header="540" w:footer="1280" w:gutter="0"/>
          <w:cols w:space="720"/>
        </w:sectPr>
      </w:pPr>
    </w:p>
    <w:p w14:paraId="371D6E99" w14:textId="77777777" w:rsidR="00257A17" w:rsidRDefault="00715CB4">
      <w:pPr>
        <w:pStyle w:val="Heading4"/>
        <w:spacing w:before="77"/>
        <w:rPr>
          <w:b w:val="0"/>
          <w:bCs w:val="0"/>
          <w:i w:val="0"/>
        </w:rPr>
      </w:pPr>
      <w:r>
        <w:pict w14:anchorId="371D6FDE">
          <v:group id="_x0000_s1068" style="position:absolute;left:0;text-align:left;margin-left:18pt;margin-top:55pt;width:152pt;height:655pt;z-index:251654656;mso-position-horizontal-relative:page;mso-position-vertical-relative:page" coordorigin="360,1100" coordsize="3040,13100">
            <v:group id="_x0000_s1069" style="position:absolute;left:360;top:1100;width:3040;height:10480" coordorigin="360,1100" coordsize="3040,10480">
              <v:shape id="_x0000_s1073" style="position:absolute;left:360;top:1100;width:3040;height:10480" coordorigin="360,1100" coordsize="3040,10480" path="m360,11580r3040,l3400,1100r-3040,l360,11580xe" fillcolor="#eaead6" stroked="f">
                <v:path arrowok="t"/>
              </v:shape>
              <v:shape id="_x0000_s1072" type="#_x0000_t75" style="position:absolute;left:360;top:11580;width:3040;height:2620">
                <v:imagedata r:id="rId16" o:title=""/>
              </v:shape>
              <v:shape id="_x0000_s1071" type="#_x0000_t75" style="position:absolute;left:760;top:1440;width:2240;height:1483">
                <v:imagedata r:id="rId19" o:title=""/>
              </v:shape>
              <v:shape id="_x0000_s1070" type="#_x0000_t202" style="position:absolute;left:360;top:1100;width:3040;height:13100" filled="f" stroked="f">
                <v:textbox inset="0,0,0,0">
                  <w:txbxContent>
                    <w:p w14:paraId="371D7008" w14:textId="77777777" w:rsidR="00257A17" w:rsidRDefault="00257A17">
                      <w:pPr>
                        <w:rPr>
                          <w:rFonts w:ascii="Arial" w:eastAsia="Arial" w:hAnsi="Arial" w:cs="Arial"/>
                          <w:i/>
                          <w:sz w:val="16"/>
                          <w:szCs w:val="16"/>
                        </w:rPr>
                      </w:pPr>
                    </w:p>
                    <w:p w14:paraId="371D7009" w14:textId="77777777" w:rsidR="00257A17" w:rsidRDefault="00257A17">
                      <w:pPr>
                        <w:rPr>
                          <w:rFonts w:ascii="Arial" w:eastAsia="Arial" w:hAnsi="Arial" w:cs="Arial"/>
                          <w:i/>
                          <w:sz w:val="16"/>
                          <w:szCs w:val="16"/>
                        </w:rPr>
                      </w:pPr>
                    </w:p>
                    <w:p w14:paraId="371D700A" w14:textId="77777777" w:rsidR="00257A17" w:rsidRDefault="00257A17">
                      <w:pPr>
                        <w:rPr>
                          <w:rFonts w:ascii="Arial" w:eastAsia="Arial" w:hAnsi="Arial" w:cs="Arial"/>
                          <w:i/>
                          <w:sz w:val="16"/>
                          <w:szCs w:val="16"/>
                        </w:rPr>
                      </w:pPr>
                    </w:p>
                    <w:p w14:paraId="371D700B" w14:textId="77777777" w:rsidR="00257A17" w:rsidRDefault="00257A17">
                      <w:pPr>
                        <w:rPr>
                          <w:rFonts w:ascii="Arial" w:eastAsia="Arial" w:hAnsi="Arial" w:cs="Arial"/>
                          <w:i/>
                          <w:sz w:val="16"/>
                          <w:szCs w:val="16"/>
                        </w:rPr>
                      </w:pPr>
                    </w:p>
                    <w:p w14:paraId="371D700C" w14:textId="77777777" w:rsidR="00257A17" w:rsidRDefault="00257A17">
                      <w:pPr>
                        <w:rPr>
                          <w:rFonts w:ascii="Arial" w:eastAsia="Arial" w:hAnsi="Arial" w:cs="Arial"/>
                          <w:i/>
                          <w:sz w:val="16"/>
                          <w:szCs w:val="16"/>
                        </w:rPr>
                      </w:pPr>
                    </w:p>
                    <w:p w14:paraId="371D700D" w14:textId="77777777" w:rsidR="00257A17" w:rsidRDefault="00257A17">
                      <w:pPr>
                        <w:rPr>
                          <w:rFonts w:ascii="Arial" w:eastAsia="Arial" w:hAnsi="Arial" w:cs="Arial"/>
                          <w:i/>
                          <w:sz w:val="16"/>
                          <w:szCs w:val="16"/>
                        </w:rPr>
                      </w:pPr>
                    </w:p>
                    <w:p w14:paraId="371D700E" w14:textId="77777777" w:rsidR="00257A17" w:rsidRDefault="00257A17">
                      <w:pPr>
                        <w:rPr>
                          <w:rFonts w:ascii="Arial" w:eastAsia="Arial" w:hAnsi="Arial" w:cs="Arial"/>
                          <w:i/>
                          <w:sz w:val="16"/>
                          <w:szCs w:val="16"/>
                        </w:rPr>
                      </w:pPr>
                    </w:p>
                    <w:p w14:paraId="371D700F" w14:textId="77777777" w:rsidR="00257A17" w:rsidRDefault="00257A17">
                      <w:pPr>
                        <w:rPr>
                          <w:rFonts w:ascii="Arial" w:eastAsia="Arial" w:hAnsi="Arial" w:cs="Arial"/>
                          <w:i/>
                          <w:sz w:val="16"/>
                          <w:szCs w:val="16"/>
                        </w:rPr>
                      </w:pPr>
                    </w:p>
                    <w:p w14:paraId="371D7010" w14:textId="77777777" w:rsidR="00257A17" w:rsidRDefault="00257A17">
                      <w:pPr>
                        <w:rPr>
                          <w:rFonts w:ascii="Arial" w:eastAsia="Arial" w:hAnsi="Arial" w:cs="Arial"/>
                          <w:i/>
                          <w:sz w:val="16"/>
                          <w:szCs w:val="16"/>
                        </w:rPr>
                      </w:pPr>
                    </w:p>
                    <w:p w14:paraId="371D7011" w14:textId="77777777" w:rsidR="00257A17" w:rsidRDefault="00257A17">
                      <w:pPr>
                        <w:rPr>
                          <w:rFonts w:ascii="Arial" w:eastAsia="Arial" w:hAnsi="Arial" w:cs="Arial"/>
                          <w:i/>
                          <w:sz w:val="16"/>
                          <w:szCs w:val="16"/>
                        </w:rPr>
                      </w:pPr>
                    </w:p>
                    <w:p w14:paraId="371D7012" w14:textId="77777777" w:rsidR="00257A17" w:rsidRDefault="00257A17">
                      <w:pPr>
                        <w:rPr>
                          <w:rFonts w:ascii="Arial" w:eastAsia="Arial" w:hAnsi="Arial" w:cs="Arial"/>
                          <w:i/>
                          <w:sz w:val="16"/>
                          <w:szCs w:val="16"/>
                        </w:rPr>
                      </w:pPr>
                    </w:p>
                    <w:p w14:paraId="371D7013" w14:textId="77777777" w:rsidR="00257A17" w:rsidRDefault="00715CB4">
                      <w:pPr>
                        <w:spacing w:before="130" w:line="180" w:lineRule="exact"/>
                        <w:ind w:left="400" w:right="450"/>
                        <w:rPr>
                          <w:rFonts w:ascii="Arial" w:eastAsia="Arial" w:hAnsi="Arial" w:cs="Arial"/>
                          <w:sz w:val="16"/>
                          <w:szCs w:val="16"/>
                        </w:rPr>
                      </w:pPr>
                      <w:r>
                        <w:rPr>
                          <w:rFonts w:ascii="Arial"/>
                          <w:b/>
                          <w:i/>
                          <w:color w:val="131B5C"/>
                          <w:sz w:val="16"/>
                        </w:rPr>
                        <w:t>Federal and state capital gains tax on the sale of appreciated property may be reduced by transferring the property to someone who is in a lower income tax bracket or who has losses to offset the gain.</w:t>
                      </w:r>
                    </w:p>
                  </w:txbxContent>
                </v:textbox>
              </v:shape>
            </v:group>
            <w10:wrap anchorx="page" anchory="page"/>
          </v:group>
        </w:pict>
      </w:r>
      <w:r>
        <w:rPr>
          <w:color w:val="131B5C"/>
        </w:rPr>
        <w:t>Potentially reduce state death taxes</w:t>
      </w:r>
    </w:p>
    <w:p w14:paraId="371D6E9A" w14:textId="77777777" w:rsidR="00257A17" w:rsidRDefault="00257A17">
      <w:pPr>
        <w:spacing w:before="6"/>
        <w:rPr>
          <w:rFonts w:ascii="Arial" w:eastAsia="Arial" w:hAnsi="Arial" w:cs="Arial"/>
          <w:b/>
          <w:bCs/>
          <w:i/>
          <w:sz w:val="17"/>
          <w:szCs w:val="17"/>
        </w:rPr>
      </w:pPr>
    </w:p>
    <w:p w14:paraId="371D6E9B" w14:textId="77777777" w:rsidR="00257A17" w:rsidRDefault="00715CB4">
      <w:pPr>
        <w:pStyle w:val="BodyText"/>
        <w:spacing w:line="200" w:lineRule="exact"/>
      </w:pPr>
      <w:r>
        <w:rPr>
          <w:color w:val="010202"/>
        </w:rPr>
        <w:t>State</w:t>
      </w:r>
      <w:r>
        <w:rPr>
          <w:color w:val="010202"/>
          <w:spacing w:val="-1"/>
        </w:rPr>
        <w:t xml:space="preserve"> </w:t>
      </w:r>
      <w:r>
        <w:rPr>
          <w:color w:val="010202"/>
        </w:rPr>
        <w:t>death</w:t>
      </w:r>
      <w:r>
        <w:rPr>
          <w:color w:val="010202"/>
          <w:spacing w:val="-1"/>
        </w:rPr>
        <w:t xml:space="preserve"> </w:t>
      </w:r>
      <w:r>
        <w:rPr>
          <w:color w:val="010202"/>
        </w:rPr>
        <w:t>ta</w:t>
      </w:r>
      <w:r>
        <w:rPr>
          <w:color w:val="010202"/>
        </w:rPr>
        <w:t>xes</w:t>
      </w:r>
      <w:r>
        <w:rPr>
          <w:color w:val="010202"/>
          <w:spacing w:val="-1"/>
        </w:rPr>
        <w:t xml:space="preserve"> </w:t>
      </w:r>
      <w:r>
        <w:rPr>
          <w:color w:val="010202"/>
        </w:rPr>
        <w:t>are</w:t>
      </w:r>
      <w:r>
        <w:rPr>
          <w:color w:val="010202"/>
          <w:spacing w:val="-1"/>
        </w:rPr>
        <w:t xml:space="preserve"> </w:t>
      </w:r>
      <w:r>
        <w:rPr>
          <w:color w:val="010202"/>
        </w:rPr>
        <w:t>generally</w:t>
      </w:r>
      <w:r>
        <w:rPr>
          <w:color w:val="010202"/>
          <w:spacing w:val="-1"/>
        </w:rPr>
        <w:t xml:space="preserve"> </w:t>
      </w:r>
      <w:r>
        <w:rPr>
          <w:color w:val="010202"/>
        </w:rPr>
        <w:t>imposed</w:t>
      </w:r>
      <w:r>
        <w:rPr>
          <w:color w:val="010202"/>
          <w:spacing w:val="-1"/>
        </w:rPr>
        <w:t xml:space="preserve"> </w:t>
      </w:r>
      <w:r>
        <w:rPr>
          <w:color w:val="010202"/>
        </w:rPr>
        <w:t>on property you own at the time of your death. Removing</w:t>
      </w:r>
      <w:r>
        <w:rPr>
          <w:color w:val="010202"/>
          <w:spacing w:val="-1"/>
        </w:rPr>
        <w:t xml:space="preserve"> </w:t>
      </w:r>
      <w:r>
        <w:rPr>
          <w:color w:val="010202"/>
        </w:rPr>
        <w:t>property</w:t>
      </w:r>
      <w:r>
        <w:rPr>
          <w:color w:val="010202"/>
          <w:spacing w:val="-1"/>
        </w:rPr>
        <w:t xml:space="preserve"> </w:t>
      </w:r>
      <w:r>
        <w:rPr>
          <w:color w:val="010202"/>
        </w:rPr>
        <w:t>from</w:t>
      </w:r>
      <w:r>
        <w:rPr>
          <w:color w:val="010202"/>
          <w:spacing w:val="-1"/>
        </w:rPr>
        <w:t xml:space="preserve"> </w:t>
      </w:r>
      <w:r>
        <w:rPr>
          <w:color w:val="010202"/>
        </w:rPr>
        <w:t>your</w:t>
      </w:r>
      <w:r>
        <w:rPr>
          <w:color w:val="010202"/>
          <w:spacing w:val="-1"/>
        </w:rPr>
        <w:t xml:space="preserve"> </w:t>
      </w:r>
      <w:r>
        <w:rPr>
          <w:color w:val="010202"/>
        </w:rPr>
        <w:t>estate</w:t>
      </w:r>
      <w:r>
        <w:rPr>
          <w:color w:val="010202"/>
          <w:spacing w:val="-1"/>
        </w:rPr>
        <w:t xml:space="preserve"> </w:t>
      </w:r>
      <w:r>
        <w:rPr>
          <w:color w:val="010202"/>
        </w:rPr>
        <w:t>during</w:t>
      </w:r>
      <w:r>
        <w:rPr>
          <w:color w:val="010202"/>
          <w:spacing w:val="-1"/>
        </w:rPr>
        <w:t xml:space="preserve"> </w:t>
      </w:r>
      <w:r>
        <w:rPr>
          <w:color w:val="010202"/>
        </w:rPr>
        <w:t>life can minimize state death taxes.</w:t>
      </w:r>
    </w:p>
    <w:p w14:paraId="371D6E9C" w14:textId="77777777" w:rsidR="00257A17" w:rsidRDefault="00257A17">
      <w:pPr>
        <w:spacing w:before="5"/>
        <w:rPr>
          <w:rFonts w:ascii="Arial" w:eastAsia="Arial" w:hAnsi="Arial" w:cs="Arial"/>
          <w:sz w:val="17"/>
          <w:szCs w:val="17"/>
        </w:rPr>
      </w:pPr>
    </w:p>
    <w:p w14:paraId="371D6E9D" w14:textId="77777777" w:rsidR="00257A17" w:rsidRDefault="00715CB4">
      <w:pPr>
        <w:spacing w:line="200" w:lineRule="exact"/>
        <w:ind w:left="3460" w:right="117"/>
        <w:rPr>
          <w:rFonts w:ascii="Arial" w:eastAsia="Arial" w:hAnsi="Arial" w:cs="Arial"/>
          <w:sz w:val="18"/>
          <w:szCs w:val="18"/>
        </w:rPr>
      </w:pPr>
      <w:r>
        <w:rPr>
          <w:rFonts w:ascii="Arial"/>
          <w:b/>
          <w:i/>
          <w:color w:val="010202"/>
          <w:sz w:val="18"/>
        </w:rPr>
        <w:t>Caution:</w:t>
      </w:r>
      <w:r>
        <w:rPr>
          <w:rFonts w:ascii="Arial"/>
          <w:b/>
          <w:i/>
          <w:color w:val="010202"/>
          <w:spacing w:val="6"/>
          <w:sz w:val="18"/>
        </w:rPr>
        <w:t xml:space="preserve"> </w:t>
      </w:r>
      <w:r>
        <w:rPr>
          <w:rFonts w:ascii="Arial"/>
          <w:i/>
          <w:color w:val="010202"/>
          <w:sz w:val="18"/>
        </w:rPr>
        <w:t>Some states will include gifts you made during the three years prior to your death in your tax</w:t>
      </w:r>
      <w:r>
        <w:rPr>
          <w:rFonts w:ascii="Arial"/>
          <w:i/>
          <w:color w:val="010202"/>
          <w:sz w:val="18"/>
        </w:rPr>
        <w:t>able estate. If death is imminent, gifting may not help reduce state death taxes.</w:t>
      </w:r>
    </w:p>
    <w:p w14:paraId="371D6E9E" w14:textId="77777777" w:rsidR="00257A17" w:rsidRDefault="00257A17">
      <w:pPr>
        <w:spacing w:before="5"/>
        <w:rPr>
          <w:rFonts w:ascii="Arial" w:eastAsia="Arial" w:hAnsi="Arial" w:cs="Arial"/>
          <w:i/>
          <w:sz w:val="17"/>
          <w:szCs w:val="17"/>
        </w:rPr>
      </w:pPr>
    </w:p>
    <w:p w14:paraId="371D6E9F" w14:textId="77777777" w:rsidR="00257A17" w:rsidRDefault="00715CB4">
      <w:pPr>
        <w:pStyle w:val="Heading4"/>
        <w:spacing w:line="200" w:lineRule="exact"/>
        <w:ind w:right="117"/>
        <w:rPr>
          <w:b w:val="0"/>
          <w:bCs w:val="0"/>
          <w:i w:val="0"/>
        </w:rPr>
      </w:pPr>
      <w:r>
        <w:rPr>
          <w:color w:val="131B5C"/>
        </w:rPr>
        <w:t>Shift income to a lower income tax bracket</w:t>
      </w:r>
    </w:p>
    <w:p w14:paraId="371D6EA0" w14:textId="77777777" w:rsidR="00257A17" w:rsidRDefault="00257A17">
      <w:pPr>
        <w:spacing w:before="5"/>
        <w:rPr>
          <w:rFonts w:ascii="Arial" w:eastAsia="Arial" w:hAnsi="Arial" w:cs="Arial"/>
          <w:b/>
          <w:bCs/>
          <w:i/>
          <w:sz w:val="17"/>
          <w:szCs w:val="17"/>
        </w:rPr>
      </w:pPr>
    </w:p>
    <w:p w14:paraId="371D6EA1" w14:textId="77777777" w:rsidR="00257A17" w:rsidRDefault="00715CB4">
      <w:pPr>
        <w:pStyle w:val="BodyText"/>
        <w:spacing w:line="200" w:lineRule="exact"/>
        <w:ind w:right="46"/>
      </w:pPr>
      <w:r>
        <w:rPr>
          <w:color w:val="010202"/>
        </w:rPr>
        <w:t>Because</w:t>
      </w:r>
      <w:r>
        <w:rPr>
          <w:color w:val="010202"/>
          <w:spacing w:val="-1"/>
        </w:rPr>
        <w:t xml:space="preserve"> </w:t>
      </w:r>
      <w:r>
        <w:rPr>
          <w:color w:val="010202"/>
        </w:rPr>
        <w:t>the</w:t>
      </w:r>
      <w:r>
        <w:rPr>
          <w:color w:val="010202"/>
          <w:spacing w:val="-1"/>
        </w:rPr>
        <w:t xml:space="preserve"> </w:t>
      </w:r>
      <w:r>
        <w:rPr>
          <w:color w:val="010202"/>
        </w:rPr>
        <w:t>income</w:t>
      </w:r>
      <w:r>
        <w:rPr>
          <w:color w:val="010202"/>
          <w:spacing w:val="-1"/>
        </w:rPr>
        <w:t xml:space="preserve"> </w:t>
      </w:r>
      <w:r>
        <w:rPr>
          <w:color w:val="010202"/>
        </w:rPr>
        <w:t>tax</w:t>
      </w:r>
      <w:r>
        <w:rPr>
          <w:color w:val="010202"/>
          <w:spacing w:val="-1"/>
        </w:rPr>
        <w:t xml:space="preserve"> </w:t>
      </w:r>
      <w:r>
        <w:rPr>
          <w:color w:val="010202"/>
        </w:rPr>
        <w:t>rate</w:t>
      </w:r>
      <w:r>
        <w:rPr>
          <w:color w:val="010202"/>
          <w:spacing w:val="-1"/>
        </w:rPr>
        <w:t xml:space="preserve"> </w:t>
      </w:r>
      <w:r>
        <w:rPr>
          <w:color w:val="010202"/>
        </w:rPr>
        <w:t>schedules</w:t>
      </w:r>
      <w:r>
        <w:rPr>
          <w:color w:val="010202"/>
          <w:spacing w:val="-1"/>
        </w:rPr>
        <w:t xml:space="preserve"> </w:t>
      </w:r>
      <w:r>
        <w:rPr>
          <w:color w:val="010202"/>
        </w:rPr>
        <w:t>are</w:t>
      </w:r>
      <w:r>
        <w:rPr>
          <w:color w:val="010202"/>
        </w:rPr>
        <w:t xml:space="preserve"> graduated, your total family federal and state income</w:t>
      </w:r>
      <w:r>
        <w:rPr>
          <w:color w:val="010202"/>
          <w:spacing w:val="-1"/>
        </w:rPr>
        <w:t xml:space="preserve"> </w:t>
      </w:r>
      <w:r>
        <w:rPr>
          <w:color w:val="010202"/>
        </w:rPr>
        <w:t>tax</w:t>
      </w:r>
      <w:r>
        <w:rPr>
          <w:color w:val="010202"/>
          <w:spacing w:val="-1"/>
        </w:rPr>
        <w:t xml:space="preserve"> </w:t>
      </w:r>
      <w:r>
        <w:rPr>
          <w:color w:val="010202"/>
        </w:rPr>
        <w:t>burden</w:t>
      </w:r>
      <w:r>
        <w:rPr>
          <w:color w:val="010202"/>
          <w:spacing w:val="-1"/>
        </w:rPr>
        <w:t xml:space="preserve"> </w:t>
      </w:r>
      <w:r>
        <w:rPr>
          <w:color w:val="010202"/>
        </w:rPr>
        <w:t>may</w:t>
      </w:r>
      <w:r>
        <w:rPr>
          <w:color w:val="010202"/>
          <w:spacing w:val="-1"/>
        </w:rPr>
        <w:t xml:space="preserve"> </w:t>
      </w:r>
      <w:r>
        <w:rPr>
          <w:color w:val="010202"/>
        </w:rPr>
        <w:t>be</w:t>
      </w:r>
      <w:r>
        <w:rPr>
          <w:color w:val="010202"/>
          <w:spacing w:val="-1"/>
        </w:rPr>
        <w:t xml:space="preserve"> </w:t>
      </w:r>
      <w:r>
        <w:rPr>
          <w:color w:val="010202"/>
        </w:rPr>
        <w:t>reduced</w:t>
      </w:r>
      <w:r>
        <w:rPr>
          <w:color w:val="010202"/>
          <w:spacing w:val="-1"/>
        </w:rPr>
        <w:t xml:space="preserve"> </w:t>
      </w:r>
      <w:proofErr w:type="gramStart"/>
      <w:r>
        <w:rPr>
          <w:color w:val="010202"/>
        </w:rPr>
        <w:t>if</w:t>
      </w:r>
      <w:proofErr w:type="gramEnd"/>
    </w:p>
    <w:p w14:paraId="371D6EA2" w14:textId="77777777" w:rsidR="00257A17" w:rsidRDefault="00715CB4">
      <w:pPr>
        <w:pStyle w:val="BodyText"/>
        <w:spacing w:line="200" w:lineRule="exact"/>
        <w:ind w:right="117"/>
      </w:pPr>
      <w:r>
        <w:rPr>
          <w:color w:val="010202"/>
        </w:rPr>
        <w:t>income-producing</w:t>
      </w:r>
      <w:r>
        <w:rPr>
          <w:color w:val="010202"/>
          <w:spacing w:val="-1"/>
        </w:rPr>
        <w:t xml:space="preserve"> </w:t>
      </w:r>
      <w:r>
        <w:rPr>
          <w:color w:val="010202"/>
        </w:rPr>
        <w:t>assets</w:t>
      </w:r>
      <w:r>
        <w:rPr>
          <w:color w:val="010202"/>
          <w:spacing w:val="-1"/>
        </w:rPr>
        <w:t xml:space="preserve"> </w:t>
      </w:r>
      <w:r>
        <w:rPr>
          <w:color w:val="010202"/>
        </w:rPr>
        <w:t>are</w:t>
      </w:r>
      <w:r>
        <w:rPr>
          <w:color w:val="010202"/>
          <w:spacing w:val="-1"/>
        </w:rPr>
        <w:t xml:space="preserve"> </w:t>
      </w:r>
      <w:r>
        <w:rPr>
          <w:color w:val="010202"/>
        </w:rPr>
        <w:t>distributed among</w:t>
      </w:r>
      <w:r>
        <w:rPr>
          <w:color w:val="010202"/>
          <w:spacing w:val="-1"/>
        </w:rPr>
        <w:t xml:space="preserve"> </w:t>
      </w:r>
      <w:r>
        <w:rPr>
          <w:color w:val="010202"/>
        </w:rPr>
        <w:t>several</w:t>
      </w:r>
      <w:r>
        <w:rPr>
          <w:color w:val="010202"/>
          <w:spacing w:val="-1"/>
        </w:rPr>
        <w:t xml:space="preserve"> </w:t>
      </w:r>
      <w:r>
        <w:rPr>
          <w:color w:val="010202"/>
        </w:rPr>
        <w:t>family</w:t>
      </w:r>
      <w:r>
        <w:rPr>
          <w:color w:val="010202"/>
          <w:spacing w:val="-1"/>
        </w:rPr>
        <w:t xml:space="preserve"> </w:t>
      </w:r>
      <w:r>
        <w:rPr>
          <w:color w:val="010202"/>
        </w:rPr>
        <w:t>members</w:t>
      </w:r>
      <w:r>
        <w:rPr>
          <w:color w:val="010202"/>
          <w:spacing w:val="-1"/>
        </w:rPr>
        <w:t xml:space="preserve"> </w:t>
      </w:r>
      <w:r>
        <w:rPr>
          <w:color w:val="010202"/>
        </w:rPr>
        <w:t>rather</w:t>
      </w:r>
      <w:r>
        <w:rPr>
          <w:color w:val="010202"/>
          <w:spacing w:val="-1"/>
        </w:rPr>
        <w:t xml:space="preserve"> </w:t>
      </w:r>
      <w:r>
        <w:rPr>
          <w:color w:val="010202"/>
        </w:rPr>
        <w:t>than being</w:t>
      </w:r>
      <w:r>
        <w:rPr>
          <w:color w:val="010202"/>
          <w:spacing w:val="-1"/>
        </w:rPr>
        <w:t xml:space="preserve"> </w:t>
      </w:r>
      <w:r>
        <w:rPr>
          <w:color w:val="010202"/>
        </w:rPr>
        <w:t>held</w:t>
      </w:r>
      <w:r>
        <w:rPr>
          <w:color w:val="010202"/>
          <w:spacing w:val="-1"/>
        </w:rPr>
        <w:t xml:space="preserve"> </w:t>
      </w:r>
      <w:r>
        <w:rPr>
          <w:color w:val="010202"/>
        </w:rPr>
        <w:t>in</w:t>
      </w:r>
      <w:r>
        <w:rPr>
          <w:color w:val="010202"/>
          <w:spacing w:val="-1"/>
        </w:rPr>
        <w:t xml:space="preserve"> </w:t>
      </w:r>
      <w:r>
        <w:rPr>
          <w:color w:val="010202"/>
        </w:rPr>
        <w:t>your</w:t>
      </w:r>
      <w:r>
        <w:rPr>
          <w:color w:val="010202"/>
          <w:spacing w:val="-1"/>
        </w:rPr>
        <w:t xml:space="preserve"> </w:t>
      </w:r>
      <w:r>
        <w:rPr>
          <w:color w:val="010202"/>
        </w:rPr>
        <w:t>hands</w:t>
      </w:r>
      <w:r>
        <w:rPr>
          <w:color w:val="010202"/>
          <w:spacing w:val="-1"/>
        </w:rPr>
        <w:t xml:space="preserve"> </w:t>
      </w:r>
      <w:r>
        <w:rPr>
          <w:color w:val="010202"/>
        </w:rPr>
        <w:t>only.</w:t>
      </w:r>
    </w:p>
    <w:p w14:paraId="371D6EA3" w14:textId="77777777" w:rsidR="00257A17" w:rsidRDefault="00257A17">
      <w:pPr>
        <w:spacing w:before="5"/>
        <w:rPr>
          <w:rFonts w:ascii="Arial" w:eastAsia="Arial" w:hAnsi="Arial" w:cs="Arial"/>
          <w:sz w:val="17"/>
          <w:szCs w:val="17"/>
        </w:rPr>
      </w:pPr>
    </w:p>
    <w:p w14:paraId="371D6EA4" w14:textId="77777777" w:rsidR="00257A17" w:rsidRDefault="00715CB4">
      <w:pPr>
        <w:spacing w:line="200" w:lineRule="exact"/>
        <w:ind w:left="3460" w:right="117"/>
        <w:rPr>
          <w:rFonts w:ascii="Arial" w:eastAsia="Arial" w:hAnsi="Arial" w:cs="Arial"/>
          <w:sz w:val="18"/>
          <w:szCs w:val="18"/>
        </w:rPr>
      </w:pPr>
      <w:r>
        <w:rPr>
          <w:rFonts w:ascii="Arial"/>
          <w:b/>
          <w:i/>
          <w:color w:val="010202"/>
          <w:sz w:val="18"/>
        </w:rPr>
        <w:t>Caution:</w:t>
      </w:r>
      <w:r>
        <w:rPr>
          <w:rFonts w:ascii="Arial"/>
          <w:b/>
          <w:i/>
          <w:color w:val="010202"/>
          <w:spacing w:val="6"/>
          <w:sz w:val="18"/>
        </w:rPr>
        <w:t xml:space="preserve"> </w:t>
      </w:r>
      <w:r>
        <w:rPr>
          <w:rFonts w:ascii="Arial"/>
          <w:i/>
          <w:color w:val="010202"/>
          <w:sz w:val="18"/>
        </w:rPr>
        <w:t>Your potential federal income tax savings from transferring income-producing property to your children may be reduced by the kiddie tax. Unearned income above</w:t>
      </w:r>
    </w:p>
    <w:p w14:paraId="371D6EA5" w14:textId="77777777" w:rsidR="00257A17" w:rsidRDefault="00715CB4">
      <w:pPr>
        <w:spacing w:line="200" w:lineRule="exact"/>
        <w:ind w:left="3460" w:right="46"/>
        <w:rPr>
          <w:rFonts w:ascii="Arial" w:eastAsia="Arial" w:hAnsi="Arial" w:cs="Arial"/>
          <w:sz w:val="18"/>
          <w:szCs w:val="18"/>
        </w:rPr>
      </w:pPr>
      <w:r>
        <w:rPr>
          <w:rFonts w:ascii="Arial"/>
          <w:i/>
          <w:color w:val="010202"/>
          <w:sz w:val="18"/>
        </w:rPr>
        <w:t>$2,200 (in 2021) is taxed at the parents' tax rates. The kiddie tax rules apply to: (1) those und</w:t>
      </w:r>
      <w:r>
        <w:rPr>
          <w:rFonts w:ascii="Arial"/>
          <w:i/>
          <w:color w:val="010202"/>
          <w:sz w:val="18"/>
        </w:rPr>
        <w:t xml:space="preserve">er age 18, (2) those age 18 whose earned income </w:t>
      </w:r>
      <w:proofErr w:type="gramStart"/>
      <w:r>
        <w:rPr>
          <w:rFonts w:ascii="Arial"/>
          <w:i/>
          <w:color w:val="010202"/>
          <w:sz w:val="18"/>
        </w:rPr>
        <w:t>doesn't</w:t>
      </w:r>
      <w:proofErr w:type="gramEnd"/>
      <w:r>
        <w:rPr>
          <w:rFonts w:ascii="Arial"/>
          <w:i/>
          <w:color w:val="010202"/>
          <w:sz w:val="18"/>
        </w:rPr>
        <w:t xml:space="preserve"> exceed one-half of their support, and (3) those ages 19 to 23 who are full-time students and whose earned income doesn't exceed one-half of their support.</w:t>
      </w:r>
    </w:p>
    <w:p w14:paraId="371D6EA6" w14:textId="77777777" w:rsidR="00257A17" w:rsidRDefault="00257A17">
      <w:pPr>
        <w:spacing w:before="5"/>
        <w:rPr>
          <w:rFonts w:ascii="Arial" w:eastAsia="Arial" w:hAnsi="Arial" w:cs="Arial"/>
          <w:i/>
          <w:sz w:val="17"/>
          <w:szCs w:val="17"/>
        </w:rPr>
      </w:pPr>
    </w:p>
    <w:p w14:paraId="371D6EA7" w14:textId="77777777" w:rsidR="00257A17" w:rsidRDefault="00715CB4">
      <w:pPr>
        <w:pStyle w:val="Heading4"/>
        <w:spacing w:line="200" w:lineRule="exact"/>
        <w:ind w:right="117"/>
        <w:rPr>
          <w:b w:val="0"/>
          <w:bCs w:val="0"/>
          <w:i w:val="0"/>
        </w:rPr>
      </w:pPr>
      <w:r>
        <w:rPr>
          <w:color w:val="131B5C"/>
        </w:rPr>
        <w:t>Shift capital gains to a lower income tax br</w:t>
      </w:r>
      <w:r>
        <w:rPr>
          <w:color w:val="131B5C"/>
        </w:rPr>
        <w:t>acket</w:t>
      </w:r>
    </w:p>
    <w:p w14:paraId="371D6EA8" w14:textId="77777777" w:rsidR="00257A17" w:rsidRDefault="00257A17">
      <w:pPr>
        <w:spacing w:before="5"/>
        <w:rPr>
          <w:rFonts w:ascii="Arial" w:eastAsia="Arial" w:hAnsi="Arial" w:cs="Arial"/>
          <w:b/>
          <w:bCs/>
          <w:i/>
          <w:sz w:val="17"/>
          <w:szCs w:val="17"/>
        </w:rPr>
      </w:pPr>
    </w:p>
    <w:p w14:paraId="371D6EA9" w14:textId="77777777" w:rsidR="00257A17" w:rsidRDefault="00715CB4">
      <w:pPr>
        <w:pStyle w:val="BodyText"/>
        <w:spacing w:line="200" w:lineRule="exact"/>
      </w:pPr>
      <w:r>
        <w:rPr>
          <w:color w:val="010202"/>
        </w:rPr>
        <w:t>Federal</w:t>
      </w:r>
      <w:r>
        <w:rPr>
          <w:color w:val="010202"/>
          <w:spacing w:val="-1"/>
        </w:rPr>
        <w:t xml:space="preserve"> </w:t>
      </w:r>
      <w:r>
        <w:rPr>
          <w:color w:val="010202"/>
        </w:rPr>
        <w:t>and</w:t>
      </w:r>
      <w:r>
        <w:rPr>
          <w:color w:val="010202"/>
          <w:spacing w:val="-1"/>
        </w:rPr>
        <w:t xml:space="preserve"> </w:t>
      </w:r>
      <w:r>
        <w:rPr>
          <w:color w:val="010202"/>
        </w:rPr>
        <w:t>state</w:t>
      </w:r>
      <w:r>
        <w:rPr>
          <w:color w:val="010202"/>
          <w:spacing w:val="-1"/>
        </w:rPr>
        <w:t xml:space="preserve"> </w:t>
      </w:r>
      <w:r>
        <w:rPr>
          <w:color w:val="010202"/>
        </w:rPr>
        <w:t>capital</w:t>
      </w:r>
      <w:r>
        <w:rPr>
          <w:color w:val="010202"/>
          <w:spacing w:val="-1"/>
        </w:rPr>
        <w:t xml:space="preserve"> </w:t>
      </w:r>
      <w:r>
        <w:rPr>
          <w:color w:val="010202"/>
        </w:rPr>
        <w:t>gains</w:t>
      </w:r>
      <w:r>
        <w:rPr>
          <w:color w:val="010202"/>
          <w:spacing w:val="-1"/>
        </w:rPr>
        <w:t xml:space="preserve"> </w:t>
      </w:r>
      <w:r>
        <w:rPr>
          <w:color w:val="010202"/>
        </w:rPr>
        <w:t>tax</w:t>
      </w:r>
      <w:r>
        <w:rPr>
          <w:color w:val="010202"/>
          <w:spacing w:val="-1"/>
        </w:rPr>
        <w:t xml:space="preserve"> </w:t>
      </w:r>
      <w:r>
        <w:rPr>
          <w:color w:val="010202"/>
        </w:rPr>
        <w:t>on</w:t>
      </w:r>
      <w:r>
        <w:rPr>
          <w:color w:val="010202"/>
          <w:spacing w:val="-1"/>
        </w:rPr>
        <w:t xml:space="preserve"> </w:t>
      </w:r>
      <w:r>
        <w:rPr>
          <w:color w:val="010202"/>
        </w:rPr>
        <w:t>the</w:t>
      </w:r>
      <w:r>
        <w:rPr>
          <w:color w:val="010202"/>
          <w:spacing w:val="-1"/>
        </w:rPr>
        <w:t xml:space="preserve"> </w:t>
      </w:r>
      <w:r>
        <w:rPr>
          <w:color w:val="010202"/>
        </w:rPr>
        <w:t>sale of</w:t>
      </w:r>
      <w:r>
        <w:rPr>
          <w:color w:val="010202"/>
          <w:spacing w:val="-1"/>
        </w:rPr>
        <w:t xml:space="preserve"> </w:t>
      </w:r>
      <w:r>
        <w:rPr>
          <w:color w:val="010202"/>
        </w:rPr>
        <w:t>appreciated</w:t>
      </w:r>
      <w:r>
        <w:rPr>
          <w:color w:val="010202"/>
          <w:spacing w:val="-1"/>
        </w:rPr>
        <w:t xml:space="preserve"> </w:t>
      </w:r>
      <w:r>
        <w:rPr>
          <w:color w:val="010202"/>
        </w:rPr>
        <w:t>property</w:t>
      </w:r>
      <w:r>
        <w:rPr>
          <w:color w:val="010202"/>
          <w:spacing w:val="-1"/>
        </w:rPr>
        <w:t xml:space="preserve"> </w:t>
      </w:r>
      <w:r>
        <w:rPr>
          <w:color w:val="010202"/>
        </w:rPr>
        <w:t>may</w:t>
      </w:r>
      <w:r>
        <w:rPr>
          <w:color w:val="010202"/>
          <w:spacing w:val="-1"/>
        </w:rPr>
        <w:t xml:space="preserve"> </w:t>
      </w:r>
      <w:r>
        <w:rPr>
          <w:color w:val="010202"/>
        </w:rPr>
        <w:t>be</w:t>
      </w:r>
      <w:r>
        <w:rPr>
          <w:color w:val="010202"/>
          <w:spacing w:val="-1"/>
        </w:rPr>
        <w:t xml:space="preserve"> </w:t>
      </w:r>
      <w:r>
        <w:rPr>
          <w:color w:val="010202"/>
        </w:rPr>
        <w:t>reduced</w:t>
      </w:r>
      <w:r>
        <w:rPr>
          <w:color w:val="010202"/>
          <w:spacing w:val="-1"/>
        </w:rPr>
        <w:t xml:space="preserve"> </w:t>
      </w:r>
      <w:r>
        <w:rPr>
          <w:color w:val="010202"/>
        </w:rPr>
        <w:t>by transferring the property to someone who is in a</w:t>
      </w:r>
      <w:r>
        <w:rPr>
          <w:color w:val="010202"/>
          <w:spacing w:val="-1"/>
        </w:rPr>
        <w:t xml:space="preserve"> </w:t>
      </w:r>
      <w:r>
        <w:rPr>
          <w:color w:val="010202"/>
        </w:rPr>
        <w:t>lower</w:t>
      </w:r>
      <w:r>
        <w:rPr>
          <w:color w:val="010202"/>
          <w:spacing w:val="-1"/>
        </w:rPr>
        <w:t xml:space="preserve"> </w:t>
      </w:r>
      <w:r>
        <w:rPr>
          <w:color w:val="010202"/>
        </w:rPr>
        <w:t>income</w:t>
      </w:r>
      <w:r>
        <w:rPr>
          <w:color w:val="010202"/>
          <w:spacing w:val="-1"/>
        </w:rPr>
        <w:t xml:space="preserve"> </w:t>
      </w:r>
      <w:r>
        <w:rPr>
          <w:color w:val="010202"/>
        </w:rPr>
        <w:t>tax</w:t>
      </w:r>
      <w:r>
        <w:rPr>
          <w:color w:val="010202"/>
          <w:spacing w:val="-1"/>
        </w:rPr>
        <w:t xml:space="preserve"> </w:t>
      </w:r>
      <w:r>
        <w:rPr>
          <w:color w:val="010202"/>
        </w:rPr>
        <w:t>bracket</w:t>
      </w:r>
      <w:r>
        <w:rPr>
          <w:color w:val="010202"/>
          <w:spacing w:val="-1"/>
        </w:rPr>
        <w:t xml:space="preserve"> </w:t>
      </w:r>
      <w:r>
        <w:rPr>
          <w:color w:val="010202"/>
        </w:rPr>
        <w:t>or</w:t>
      </w:r>
      <w:r>
        <w:rPr>
          <w:color w:val="010202"/>
          <w:spacing w:val="-1"/>
        </w:rPr>
        <w:t xml:space="preserve"> </w:t>
      </w:r>
      <w:r>
        <w:rPr>
          <w:color w:val="010202"/>
        </w:rPr>
        <w:t>who</w:t>
      </w:r>
      <w:r>
        <w:rPr>
          <w:color w:val="010202"/>
          <w:spacing w:val="-1"/>
        </w:rPr>
        <w:t xml:space="preserve"> </w:t>
      </w:r>
      <w:r>
        <w:rPr>
          <w:color w:val="010202"/>
        </w:rPr>
        <w:t>has</w:t>
      </w:r>
      <w:r>
        <w:rPr>
          <w:color w:val="010202"/>
          <w:spacing w:val="-1"/>
        </w:rPr>
        <w:t xml:space="preserve"> </w:t>
      </w:r>
      <w:r>
        <w:rPr>
          <w:color w:val="010202"/>
        </w:rPr>
        <w:t>losses to offset the gain.</w:t>
      </w:r>
    </w:p>
    <w:p w14:paraId="371D6EAA" w14:textId="77777777" w:rsidR="00257A17" w:rsidRDefault="00257A17">
      <w:pPr>
        <w:spacing w:before="5"/>
        <w:rPr>
          <w:rFonts w:ascii="Arial" w:eastAsia="Arial" w:hAnsi="Arial" w:cs="Arial"/>
          <w:sz w:val="17"/>
          <w:szCs w:val="17"/>
        </w:rPr>
      </w:pPr>
    </w:p>
    <w:p w14:paraId="371D6EAB" w14:textId="77777777" w:rsidR="00257A17" w:rsidRDefault="00715CB4">
      <w:pPr>
        <w:pStyle w:val="Heading4"/>
        <w:spacing w:line="200" w:lineRule="exact"/>
        <w:ind w:right="117"/>
        <w:rPr>
          <w:b w:val="0"/>
          <w:bCs w:val="0"/>
          <w:i w:val="0"/>
        </w:rPr>
      </w:pPr>
      <w:r>
        <w:rPr>
          <w:color w:val="131B5C"/>
        </w:rPr>
        <w:t xml:space="preserve">Remove certain assets in order to qualify for special tax </w:t>
      </w:r>
      <w:proofErr w:type="gramStart"/>
      <w:r>
        <w:rPr>
          <w:color w:val="131B5C"/>
        </w:rPr>
        <w:t>treatment</w:t>
      </w:r>
      <w:proofErr w:type="gramEnd"/>
    </w:p>
    <w:p w14:paraId="371D6EAC" w14:textId="77777777" w:rsidR="00257A17" w:rsidRDefault="00257A17">
      <w:pPr>
        <w:spacing w:before="5"/>
        <w:rPr>
          <w:rFonts w:ascii="Arial" w:eastAsia="Arial" w:hAnsi="Arial" w:cs="Arial"/>
          <w:b/>
          <w:bCs/>
          <w:i/>
          <w:sz w:val="17"/>
          <w:szCs w:val="17"/>
        </w:rPr>
      </w:pPr>
    </w:p>
    <w:p w14:paraId="371D6EAD" w14:textId="77777777" w:rsidR="00257A17" w:rsidRDefault="00715CB4">
      <w:pPr>
        <w:pStyle w:val="BodyText"/>
        <w:spacing w:line="200" w:lineRule="exact"/>
        <w:ind w:right="47"/>
      </w:pPr>
      <w:r>
        <w:rPr>
          <w:color w:val="010202"/>
        </w:rPr>
        <w:t>You may receive special estate tax treatment if your estate meets certain percentage tests (a certain percentage of your estate consists of specific types of assets). Removing certain non</w:t>
      </w:r>
      <w:r>
        <w:rPr>
          <w:color w:val="010202"/>
        </w:rPr>
        <w:t>business</w:t>
      </w:r>
      <w:r>
        <w:rPr>
          <w:color w:val="010202"/>
          <w:spacing w:val="-1"/>
        </w:rPr>
        <w:t xml:space="preserve"> </w:t>
      </w:r>
      <w:r>
        <w:rPr>
          <w:color w:val="010202"/>
        </w:rPr>
        <w:t>holdings</w:t>
      </w:r>
      <w:r>
        <w:rPr>
          <w:color w:val="010202"/>
          <w:spacing w:val="-1"/>
        </w:rPr>
        <w:t xml:space="preserve"> </w:t>
      </w:r>
      <w:r>
        <w:rPr>
          <w:color w:val="010202"/>
        </w:rPr>
        <w:t>may</w:t>
      </w:r>
      <w:r>
        <w:rPr>
          <w:color w:val="010202"/>
          <w:spacing w:val="-1"/>
        </w:rPr>
        <w:t xml:space="preserve"> </w:t>
      </w:r>
      <w:r>
        <w:rPr>
          <w:color w:val="010202"/>
        </w:rPr>
        <w:t>help</w:t>
      </w:r>
      <w:r>
        <w:rPr>
          <w:color w:val="010202"/>
          <w:spacing w:val="-1"/>
        </w:rPr>
        <w:t xml:space="preserve"> </w:t>
      </w:r>
      <w:r>
        <w:rPr>
          <w:color w:val="010202"/>
        </w:rPr>
        <w:t>your</w:t>
      </w:r>
      <w:r>
        <w:rPr>
          <w:color w:val="010202"/>
          <w:spacing w:val="-1"/>
        </w:rPr>
        <w:t xml:space="preserve"> </w:t>
      </w:r>
      <w:r>
        <w:rPr>
          <w:color w:val="010202"/>
        </w:rPr>
        <w:t>estate meet these tests and so qualify for Section 303 (redemption of stock), Section 2032A (special</w:t>
      </w:r>
      <w:r>
        <w:rPr>
          <w:color w:val="010202"/>
          <w:spacing w:val="-1"/>
        </w:rPr>
        <w:t xml:space="preserve"> </w:t>
      </w:r>
      <w:r>
        <w:rPr>
          <w:color w:val="010202"/>
        </w:rPr>
        <w:t>use</w:t>
      </w:r>
      <w:r>
        <w:rPr>
          <w:color w:val="010202"/>
          <w:spacing w:val="-1"/>
        </w:rPr>
        <w:t xml:space="preserve"> </w:t>
      </w:r>
      <w:r>
        <w:rPr>
          <w:color w:val="010202"/>
        </w:rPr>
        <w:t>valuation),</w:t>
      </w:r>
      <w:r>
        <w:rPr>
          <w:color w:val="010202"/>
          <w:spacing w:val="-1"/>
        </w:rPr>
        <w:t xml:space="preserve"> </w:t>
      </w:r>
      <w:r>
        <w:rPr>
          <w:color w:val="010202"/>
        </w:rPr>
        <w:t>or</w:t>
      </w:r>
      <w:r>
        <w:rPr>
          <w:color w:val="010202"/>
          <w:spacing w:val="-1"/>
        </w:rPr>
        <w:t xml:space="preserve"> </w:t>
      </w:r>
      <w:r>
        <w:rPr>
          <w:color w:val="010202"/>
        </w:rPr>
        <w:t>Section</w:t>
      </w:r>
      <w:r>
        <w:rPr>
          <w:color w:val="010202"/>
          <w:spacing w:val="-1"/>
        </w:rPr>
        <w:t xml:space="preserve"> </w:t>
      </w:r>
      <w:r>
        <w:rPr>
          <w:color w:val="010202"/>
        </w:rPr>
        <w:t>6166 (installment payout of taxes) tax treatment.</w:t>
      </w:r>
    </w:p>
    <w:p w14:paraId="371D6EAE" w14:textId="77777777" w:rsidR="00257A17" w:rsidRDefault="00257A17">
      <w:pPr>
        <w:spacing w:before="5"/>
        <w:rPr>
          <w:rFonts w:ascii="Arial" w:eastAsia="Arial" w:hAnsi="Arial" w:cs="Arial"/>
          <w:sz w:val="17"/>
          <w:szCs w:val="17"/>
        </w:rPr>
      </w:pPr>
    </w:p>
    <w:p w14:paraId="371D6EAF" w14:textId="77777777" w:rsidR="00257A17" w:rsidRDefault="00715CB4">
      <w:pPr>
        <w:spacing w:line="200" w:lineRule="exact"/>
        <w:ind w:left="3460" w:right="28"/>
        <w:rPr>
          <w:rFonts w:ascii="Arial" w:eastAsia="Arial" w:hAnsi="Arial" w:cs="Arial"/>
          <w:sz w:val="18"/>
          <w:szCs w:val="18"/>
        </w:rPr>
      </w:pPr>
      <w:r>
        <w:rPr>
          <w:rFonts w:ascii="Arial"/>
          <w:b/>
          <w:i/>
          <w:color w:val="010202"/>
          <w:sz w:val="18"/>
        </w:rPr>
        <w:t>Caution:</w:t>
      </w:r>
      <w:r>
        <w:rPr>
          <w:rFonts w:ascii="Arial"/>
          <w:b/>
          <w:i/>
          <w:color w:val="010202"/>
          <w:spacing w:val="6"/>
          <w:sz w:val="18"/>
        </w:rPr>
        <w:t xml:space="preserve"> </w:t>
      </w:r>
      <w:r>
        <w:rPr>
          <w:rFonts w:ascii="Arial"/>
          <w:i/>
          <w:color w:val="010202"/>
          <w:sz w:val="18"/>
        </w:rPr>
        <w:t>This technique will work only if the</w:t>
      </w:r>
      <w:r>
        <w:rPr>
          <w:rFonts w:ascii="Arial"/>
          <w:i/>
          <w:color w:val="010202"/>
          <w:sz w:val="18"/>
        </w:rPr>
        <w:t xml:space="preserve"> gift is made more than three years prior to your death.</w:t>
      </w:r>
    </w:p>
    <w:p w14:paraId="371D6EB0" w14:textId="77777777" w:rsidR="00257A17" w:rsidRDefault="00715CB4">
      <w:pPr>
        <w:pStyle w:val="Heading4"/>
        <w:spacing w:before="86" w:line="200" w:lineRule="exact"/>
        <w:ind w:left="299" w:right="607"/>
        <w:rPr>
          <w:b w:val="0"/>
          <w:bCs w:val="0"/>
          <w:i w:val="0"/>
        </w:rPr>
      </w:pPr>
      <w:r>
        <w:rPr>
          <w:b w:val="0"/>
          <w:i w:val="0"/>
        </w:rPr>
        <w:br w:type="column"/>
      </w:r>
      <w:r>
        <w:rPr>
          <w:color w:val="131B5C"/>
        </w:rPr>
        <w:t xml:space="preserve">Remove tax paid on lifetime gifts from your taxable </w:t>
      </w:r>
      <w:proofErr w:type="gramStart"/>
      <w:r>
        <w:rPr>
          <w:color w:val="131B5C"/>
        </w:rPr>
        <w:t>estate</w:t>
      </w:r>
      <w:proofErr w:type="gramEnd"/>
    </w:p>
    <w:p w14:paraId="371D6EB1" w14:textId="77777777" w:rsidR="00257A17" w:rsidRDefault="00257A17">
      <w:pPr>
        <w:spacing w:before="5"/>
        <w:rPr>
          <w:rFonts w:ascii="Arial" w:eastAsia="Arial" w:hAnsi="Arial" w:cs="Arial"/>
          <w:b/>
          <w:bCs/>
          <w:i/>
          <w:sz w:val="17"/>
          <w:szCs w:val="17"/>
        </w:rPr>
      </w:pPr>
    </w:p>
    <w:p w14:paraId="371D6EB2" w14:textId="77777777" w:rsidR="00257A17" w:rsidRDefault="00715CB4">
      <w:pPr>
        <w:pStyle w:val="BodyText"/>
        <w:spacing w:line="200" w:lineRule="exact"/>
        <w:ind w:left="299" w:right="536"/>
      </w:pPr>
      <w:r>
        <w:rPr>
          <w:color w:val="010202"/>
        </w:rPr>
        <w:t>Although the tax you pay on lifetime gifts is tax exclusive, the tax paid on gift-at-death transfers is tax inclusive. This means that fun</w:t>
      </w:r>
      <w:r>
        <w:rPr>
          <w:color w:val="010202"/>
        </w:rPr>
        <w:t>ds used to pay tax on gift-at-</w:t>
      </w:r>
      <w:proofErr w:type="gramStart"/>
      <w:r>
        <w:rPr>
          <w:color w:val="010202"/>
        </w:rPr>
        <w:t>death</w:t>
      </w:r>
      <w:proofErr w:type="gramEnd"/>
    </w:p>
    <w:p w14:paraId="371D6EB3" w14:textId="77777777" w:rsidR="00257A17" w:rsidRDefault="00715CB4">
      <w:pPr>
        <w:pStyle w:val="BodyText"/>
        <w:spacing w:line="200" w:lineRule="exact"/>
        <w:ind w:left="299" w:right="607"/>
      </w:pPr>
      <w:r>
        <w:rPr>
          <w:color w:val="010202"/>
        </w:rPr>
        <w:t>transfers may be includable in your estate for estate tax purposes, while funds used to pay tax on lifetime gifts are not. You can save tax overall by making lifetime gifts, because the amount of the tax you pay on those gifts is removed from your estate.</w:t>
      </w:r>
    </w:p>
    <w:p w14:paraId="371D6EB4" w14:textId="77777777" w:rsidR="00257A17" w:rsidRDefault="00257A17">
      <w:pPr>
        <w:spacing w:before="5"/>
        <w:rPr>
          <w:rFonts w:ascii="Arial" w:eastAsia="Arial" w:hAnsi="Arial" w:cs="Arial"/>
          <w:sz w:val="17"/>
          <w:szCs w:val="17"/>
        </w:rPr>
      </w:pPr>
    </w:p>
    <w:p w14:paraId="371D6EB5" w14:textId="77777777" w:rsidR="00257A17" w:rsidRDefault="00715CB4">
      <w:pPr>
        <w:spacing w:line="200" w:lineRule="exact"/>
        <w:ind w:left="299" w:right="536"/>
        <w:rPr>
          <w:rFonts w:ascii="Arial" w:eastAsia="Arial" w:hAnsi="Arial" w:cs="Arial"/>
          <w:sz w:val="18"/>
          <w:szCs w:val="18"/>
        </w:rPr>
      </w:pPr>
      <w:r>
        <w:rPr>
          <w:rFonts w:ascii="Arial"/>
          <w:b/>
          <w:i/>
          <w:color w:val="010202"/>
          <w:sz w:val="18"/>
        </w:rPr>
        <w:t>Caution:</w:t>
      </w:r>
      <w:r>
        <w:rPr>
          <w:rFonts w:ascii="Arial"/>
          <w:b/>
          <w:i/>
          <w:color w:val="010202"/>
          <w:spacing w:val="6"/>
          <w:sz w:val="18"/>
        </w:rPr>
        <w:t xml:space="preserve"> </w:t>
      </w:r>
      <w:r>
        <w:rPr>
          <w:rFonts w:ascii="Arial"/>
          <w:i/>
          <w:color w:val="010202"/>
          <w:sz w:val="18"/>
        </w:rPr>
        <w:t>Tax that you pay on gifts made within three years of your death may be added back into your estate for estate tax purposes.</w:t>
      </w:r>
    </w:p>
    <w:p w14:paraId="371D6EB6" w14:textId="77777777" w:rsidR="00257A17" w:rsidRDefault="00257A17">
      <w:pPr>
        <w:spacing w:before="6"/>
        <w:rPr>
          <w:rFonts w:ascii="Arial" w:eastAsia="Arial" w:hAnsi="Arial" w:cs="Arial"/>
          <w:i/>
          <w:sz w:val="15"/>
          <w:szCs w:val="15"/>
        </w:rPr>
      </w:pPr>
    </w:p>
    <w:p w14:paraId="371D6EB7" w14:textId="77777777" w:rsidR="00257A17" w:rsidRDefault="00715CB4">
      <w:pPr>
        <w:pStyle w:val="Heading2"/>
        <w:ind w:left="299"/>
        <w:rPr>
          <w:b w:val="0"/>
          <w:bCs w:val="0"/>
        </w:rPr>
      </w:pPr>
      <w:r>
        <w:rPr>
          <w:color w:val="131B5C"/>
        </w:rPr>
        <w:t>How can you make a gift?</w:t>
      </w:r>
    </w:p>
    <w:p w14:paraId="371D6EB8" w14:textId="77777777" w:rsidR="00257A17" w:rsidRDefault="00715CB4">
      <w:pPr>
        <w:pStyle w:val="BodyText"/>
        <w:spacing w:before="206" w:line="200" w:lineRule="exact"/>
        <w:ind w:left="299" w:right="607"/>
      </w:pPr>
      <w:r>
        <w:rPr>
          <w:color w:val="010202"/>
        </w:rPr>
        <w:t>A gift can take many forms. Each has advantages</w:t>
      </w:r>
      <w:r>
        <w:rPr>
          <w:color w:val="010202"/>
          <w:spacing w:val="-1"/>
        </w:rPr>
        <w:t xml:space="preserve"> </w:t>
      </w:r>
      <w:r>
        <w:rPr>
          <w:color w:val="010202"/>
        </w:rPr>
        <w:t>and</w:t>
      </w:r>
      <w:r>
        <w:rPr>
          <w:color w:val="010202"/>
          <w:spacing w:val="-1"/>
        </w:rPr>
        <w:t xml:space="preserve"> </w:t>
      </w:r>
      <w:r>
        <w:rPr>
          <w:color w:val="010202"/>
        </w:rPr>
        <w:t>limitations.</w:t>
      </w:r>
    </w:p>
    <w:p w14:paraId="371D6EB9" w14:textId="77777777" w:rsidR="00257A17" w:rsidRDefault="00257A17">
      <w:pPr>
        <w:spacing w:before="7"/>
        <w:rPr>
          <w:rFonts w:ascii="Arial" w:eastAsia="Arial" w:hAnsi="Arial" w:cs="Arial"/>
          <w:sz w:val="16"/>
          <w:szCs w:val="16"/>
        </w:rPr>
      </w:pPr>
    </w:p>
    <w:p w14:paraId="371D6EBA" w14:textId="77777777" w:rsidR="00257A17" w:rsidRDefault="00715CB4">
      <w:pPr>
        <w:pStyle w:val="Heading4"/>
        <w:ind w:left="299"/>
        <w:rPr>
          <w:b w:val="0"/>
          <w:bCs w:val="0"/>
          <w:i w:val="0"/>
        </w:rPr>
      </w:pPr>
      <w:r>
        <w:rPr>
          <w:color w:val="131B5C"/>
        </w:rPr>
        <w:t>Outright gifts</w:t>
      </w:r>
    </w:p>
    <w:p w14:paraId="371D6EBB" w14:textId="77777777" w:rsidR="00257A17" w:rsidRDefault="00257A17">
      <w:pPr>
        <w:spacing w:before="6"/>
        <w:rPr>
          <w:rFonts w:ascii="Arial" w:eastAsia="Arial" w:hAnsi="Arial" w:cs="Arial"/>
          <w:b/>
          <w:bCs/>
          <w:i/>
          <w:sz w:val="17"/>
          <w:szCs w:val="17"/>
        </w:rPr>
      </w:pPr>
    </w:p>
    <w:p w14:paraId="371D6EBC" w14:textId="77777777" w:rsidR="00257A17" w:rsidRDefault="00715CB4">
      <w:pPr>
        <w:pStyle w:val="BodyText"/>
        <w:spacing w:line="200" w:lineRule="exact"/>
        <w:ind w:left="299" w:right="586"/>
      </w:pPr>
      <w:r>
        <w:rPr>
          <w:color w:val="010202"/>
        </w:rPr>
        <w:t>An outright gift is made directly to the donee (the recipient). Making an outright gift gives the donee unrestricted control of the property. Outright gifts may present problems in two situations:</w:t>
      </w:r>
    </w:p>
    <w:p w14:paraId="371D6EBD" w14:textId="77777777" w:rsidR="00257A17" w:rsidRDefault="00257A17">
      <w:pPr>
        <w:spacing w:before="5"/>
        <w:rPr>
          <w:rFonts w:ascii="Arial" w:eastAsia="Arial" w:hAnsi="Arial" w:cs="Arial"/>
          <w:sz w:val="17"/>
          <w:szCs w:val="17"/>
        </w:rPr>
      </w:pPr>
    </w:p>
    <w:p w14:paraId="371D6EBE" w14:textId="77777777" w:rsidR="00257A17" w:rsidRDefault="00715CB4">
      <w:pPr>
        <w:pStyle w:val="BodyText"/>
        <w:numPr>
          <w:ilvl w:val="0"/>
          <w:numId w:val="2"/>
        </w:numPr>
        <w:tabs>
          <w:tab w:val="left" w:pos="540"/>
        </w:tabs>
        <w:spacing w:line="200" w:lineRule="exact"/>
        <w:ind w:right="562"/>
      </w:pPr>
      <w:r>
        <w:rPr>
          <w:color w:val="010202"/>
        </w:rPr>
        <w:t>Gifts to minors: Outright gifts to minor children</w:t>
      </w:r>
      <w:r>
        <w:rPr>
          <w:color w:val="010202"/>
          <w:spacing w:val="-1"/>
        </w:rPr>
        <w:t xml:space="preserve"> </w:t>
      </w:r>
      <w:r>
        <w:rPr>
          <w:color w:val="010202"/>
        </w:rPr>
        <w:t>may</w:t>
      </w:r>
      <w:r>
        <w:rPr>
          <w:color w:val="010202"/>
          <w:spacing w:val="-1"/>
        </w:rPr>
        <w:t xml:space="preserve"> </w:t>
      </w:r>
      <w:r>
        <w:rPr>
          <w:color w:val="010202"/>
        </w:rPr>
        <w:t>not</w:t>
      </w:r>
      <w:r>
        <w:rPr>
          <w:color w:val="010202"/>
          <w:spacing w:val="-1"/>
        </w:rPr>
        <w:t xml:space="preserve"> </w:t>
      </w:r>
      <w:r>
        <w:rPr>
          <w:color w:val="010202"/>
        </w:rPr>
        <w:t>be</w:t>
      </w:r>
      <w:r>
        <w:rPr>
          <w:color w:val="010202"/>
          <w:spacing w:val="-1"/>
        </w:rPr>
        <w:t xml:space="preserve"> </w:t>
      </w:r>
      <w:r>
        <w:rPr>
          <w:color w:val="010202"/>
        </w:rPr>
        <w:t>a</w:t>
      </w:r>
      <w:r>
        <w:rPr>
          <w:color w:val="010202"/>
          <w:spacing w:val="-1"/>
        </w:rPr>
        <w:t xml:space="preserve"> </w:t>
      </w:r>
      <w:r>
        <w:rPr>
          <w:color w:val="010202"/>
        </w:rPr>
        <w:t>good</w:t>
      </w:r>
      <w:r>
        <w:rPr>
          <w:color w:val="010202"/>
          <w:spacing w:val="-1"/>
        </w:rPr>
        <w:t xml:space="preserve"> </w:t>
      </w:r>
      <w:r>
        <w:rPr>
          <w:color w:val="010202"/>
        </w:rPr>
        <w:t>idea,</w:t>
      </w:r>
      <w:r>
        <w:rPr>
          <w:color w:val="010202"/>
          <w:spacing w:val="-1"/>
        </w:rPr>
        <w:t xml:space="preserve"> </w:t>
      </w:r>
      <w:r>
        <w:rPr>
          <w:color w:val="010202"/>
        </w:rPr>
        <w:t>unless</w:t>
      </w:r>
      <w:r>
        <w:rPr>
          <w:color w:val="010202"/>
          <w:spacing w:val="-1"/>
        </w:rPr>
        <w:t xml:space="preserve"> </w:t>
      </w:r>
      <w:r>
        <w:rPr>
          <w:color w:val="010202"/>
        </w:rPr>
        <w:t>it is something that is meant to be enjoyed immediately, like a car. However, if it is a substantial gift, there is some risk that the child</w:t>
      </w:r>
      <w:r>
        <w:rPr>
          <w:color w:val="010202"/>
          <w:spacing w:val="-1"/>
        </w:rPr>
        <w:t xml:space="preserve"> </w:t>
      </w:r>
      <w:r>
        <w:rPr>
          <w:color w:val="010202"/>
        </w:rPr>
        <w:t>will</w:t>
      </w:r>
      <w:r>
        <w:rPr>
          <w:color w:val="010202"/>
          <w:spacing w:val="-1"/>
        </w:rPr>
        <w:t xml:space="preserve"> </w:t>
      </w:r>
      <w:r>
        <w:rPr>
          <w:color w:val="010202"/>
        </w:rPr>
        <w:t>spend</w:t>
      </w:r>
      <w:r>
        <w:rPr>
          <w:color w:val="010202"/>
          <w:spacing w:val="-1"/>
        </w:rPr>
        <w:t xml:space="preserve"> </w:t>
      </w:r>
      <w:r>
        <w:rPr>
          <w:color w:val="010202"/>
        </w:rPr>
        <w:t>the</w:t>
      </w:r>
      <w:r>
        <w:rPr>
          <w:color w:val="010202"/>
          <w:spacing w:val="-1"/>
        </w:rPr>
        <w:t xml:space="preserve"> </w:t>
      </w:r>
      <w:r>
        <w:rPr>
          <w:color w:val="010202"/>
        </w:rPr>
        <w:t>gift</w:t>
      </w:r>
      <w:r>
        <w:rPr>
          <w:color w:val="010202"/>
          <w:spacing w:val="-1"/>
        </w:rPr>
        <w:t xml:space="preserve"> </w:t>
      </w:r>
      <w:r>
        <w:rPr>
          <w:color w:val="010202"/>
        </w:rPr>
        <w:t>foolishly</w:t>
      </w:r>
      <w:r>
        <w:rPr>
          <w:color w:val="010202"/>
          <w:spacing w:val="-1"/>
        </w:rPr>
        <w:t xml:space="preserve"> </w:t>
      </w:r>
      <w:r>
        <w:rPr>
          <w:color w:val="010202"/>
        </w:rPr>
        <w:t>instead</w:t>
      </w:r>
      <w:r>
        <w:rPr>
          <w:color w:val="010202"/>
          <w:spacing w:val="-1"/>
        </w:rPr>
        <w:t xml:space="preserve"> </w:t>
      </w:r>
      <w:r>
        <w:rPr>
          <w:color w:val="010202"/>
        </w:rPr>
        <w:t>of spending</w:t>
      </w:r>
      <w:r>
        <w:rPr>
          <w:color w:val="010202"/>
          <w:spacing w:val="-1"/>
        </w:rPr>
        <w:t xml:space="preserve"> </w:t>
      </w:r>
      <w:r>
        <w:rPr>
          <w:color w:val="010202"/>
        </w:rPr>
        <w:t>it</w:t>
      </w:r>
      <w:r>
        <w:rPr>
          <w:color w:val="010202"/>
          <w:spacing w:val="-1"/>
        </w:rPr>
        <w:t xml:space="preserve"> </w:t>
      </w:r>
      <w:r>
        <w:rPr>
          <w:color w:val="010202"/>
        </w:rPr>
        <w:t>wisely</w:t>
      </w:r>
      <w:r>
        <w:rPr>
          <w:color w:val="010202"/>
          <w:spacing w:val="-1"/>
        </w:rPr>
        <w:t xml:space="preserve"> </w:t>
      </w:r>
      <w:r>
        <w:rPr>
          <w:color w:val="010202"/>
        </w:rPr>
        <w:t>or</w:t>
      </w:r>
      <w:r>
        <w:rPr>
          <w:color w:val="010202"/>
          <w:spacing w:val="-1"/>
        </w:rPr>
        <w:t xml:space="preserve"> </w:t>
      </w:r>
      <w:r>
        <w:rPr>
          <w:color w:val="010202"/>
        </w:rPr>
        <w:t>saving</w:t>
      </w:r>
      <w:r>
        <w:rPr>
          <w:color w:val="010202"/>
          <w:spacing w:val="-1"/>
        </w:rPr>
        <w:t xml:space="preserve"> </w:t>
      </w:r>
      <w:r>
        <w:rPr>
          <w:color w:val="010202"/>
        </w:rPr>
        <w:t>it.</w:t>
      </w:r>
      <w:r>
        <w:rPr>
          <w:color w:val="010202"/>
          <w:spacing w:val="-1"/>
        </w:rPr>
        <w:t xml:space="preserve"> </w:t>
      </w:r>
      <w:r>
        <w:rPr>
          <w:color w:val="010202"/>
        </w:rPr>
        <w:t>And</w:t>
      </w:r>
      <w:r>
        <w:rPr>
          <w:color w:val="010202"/>
          <w:spacing w:val="-1"/>
        </w:rPr>
        <w:t xml:space="preserve"> </w:t>
      </w:r>
      <w:r>
        <w:rPr>
          <w:color w:val="010202"/>
        </w:rPr>
        <w:t>since</w:t>
      </w:r>
      <w:r>
        <w:rPr>
          <w:color w:val="010202"/>
        </w:rPr>
        <w:t xml:space="preserve"> the child can't sell, lease, exchange, will, or otherwise deal with the property — </w:t>
      </w:r>
      <w:proofErr w:type="gramStart"/>
      <w:r>
        <w:rPr>
          <w:color w:val="010202"/>
        </w:rPr>
        <w:t>minors</w:t>
      </w:r>
      <w:proofErr w:type="gramEnd"/>
    </w:p>
    <w:p w14:paraId="371D6EBF" w14:textId="77777777" w:rsidR="00257A17" w:rsidRDefault="00715CB4">
      <w:pPr>
        <w:pStyle w:val="BodyText"/>
        <w:spacing w:line="200" w:lineRule="exact"/>
        <w:ind w:left="539" w:right="266"/>
      </w:pPr>
      <w:r>
        <w:rPr>
          <w:color w:val="010202"/>
        </w:rPr>
        <w:t>can't enter into contracts by state law — the property</w:t>
      </w:r>
      <w:r>
        <w:rPr>
          <w:color w:val="010202"/>
          <w:spacing w:val="-1"/>
        </w:rPr>
        <w:t xml:space="preserve"> </w:t>
      </w:r>
      <w:r>
        <w:rPr>
          <w:color w:val="010202"/>
        </w:rPr>
        <w:t>will</w:t>
      </w:r>
      <w:r>
        <w:rPr>
          <w:color w:val="010202"/>
          <w:spacing w:val="-1"/>
        </w:rPr>
        <w:t xml:space="preserve"> </w:t>
      </w:r>
      <w:r>
        <w:rPr>
          <w:color w:val="010202"/>
        </w:rPr>
        <w:t>be</w:t>
      </w:r>
      <w:r>
        <w:rPr>
          <w:color w:val="010202"/>
          <w:spacing w:val="-1"/>
        </w:rPr>
        <w:t xml:space="preserve"> </w:t>
      </w:r>
      <w:r>
        <w:rPr>
          <w:color w:val="010202"/>
        </w:rPr>
        <w:t>tied</w:t>
      </w:r>
      <w:r>
        <w:rPr>
          <w:color w:val="010202"/>
          <w:spacing w:val="-1"/>
        </w:rPr>
        <w:t xml:space="preserve"> </w:t>
      </w:r>
      <w:r>
        <w:rPr>
          <w:color w:val="010202"/>
        </w:rPr>
        <w:t>up</w:t>
      </w:r>
      <w:r>
        <w:rPr>
          <w:color w:val="010202"/>
          <w:spacing w:val="-1"/>
        </w:rPr>
        <w:t xml:space="preserve"> </w:t>
      </w:r>
      <w:r>
        <w:rPr>
          <w:color w:val="010202"/>
        </w:rPr>
        <w:t>until</w:t>
      </w:r>
      <w:r>
        <w:rPr>
          <w:color w:val="010202"/>
          <w:spacing w:val="-1"/>
        </w:rPr>
        <w:t xml:space="preserve"> </w:t>
      </w:r>
      <w:r>
        <w:rPr>
          <w:color w:val="010202"/>
        </w:rPr>
        <w:t>the</w:t>
      </w:r>
      <w:r>
        <w:rPr>
          <w:color w:val="010202"/>
          <w:spacing w:val="-1"/>
        </w:rPr>
        <w:t xml:space="preserve"> </w:t>
      </w:r>
      <w:proofErr w:type="gramStart"/>
      <w:r>
        <w:rPr>
          <w:color w:val="010202"/>
        </w:rPr>
        <w:t>child</w:t>
      </w:r>
      <w:proofErr w:type="gramEnd"/>
    </w:p>
    <w:p w14:paraId="371D6EC0" w14:textId="77777777" w:rsidR="00257A17" w:rsidRDefault="00715CB4">
      <w:pPr>
        <w:pStyle w:val="BodyText"/>
        <w:spacing w:line="200" w:lineRule="exact"/>
        <w:ind w:left="539" w:right="536"/>
      </w:pPr>
      <w:r>
        <w:rPr>
          <w:color w:val="010202"/>
        </w:rPr>
        <w:t>attains the age of majority. Thus, it may be wasted.</w:t>
      </w:r>
    </w:p>
    <w:p w14:paraId="371D6EC1" w14:textId="77777777" w:rsidR="00257A17" w:rsidRDefault="00715CB4">
      <w:pPr>
        <w:spacing w:before="80" w:line="200" w:lineRule="exact"/>
        <w:ind w:left="299" w:right="536"/>
        <w:rPr>
          <w:rFonts w:ascii="Arial" w:eastAsia="Arial" w:hAnsi="Arial" w:cs="Arial"/>
          <w:sz w:val="18"/>
          <w:szCs w:val="18"/>
        </w:rPr>
      </w:pPr>
      <w:r>
        <w:rPr>
          <w:rFonts w:ascii="Arial"/>
          <w:b/>
          <w:i/>
          <w:color w:val="010202"/>
          <w:sz w:val="18"/>
        </w:rPr>
        <w:t>Technical Note:</w:t>
      </w:r>
      <w:r>
        <w:rPr>
          <w:rFonts w:ascii="Arial"/>
          <w:b/>
          <w:i/>
          <w:color w:val="010202"/>
          <w:spacing w:val="7"/>
          <w:sz w:val="18"/>
        </w:rPr>
        <w:t xml:space="preserve"> </w:t>
      </w:r>
      <w:r>
        <w:rPr>
          <w:rFonts w:ascii="Arial"/>
          <w:i/>
          <w:color w:val="010202"/>
          <w:sz w:val="18"/>
        </w:rPr>
        <w:t xml:space="preserve">Minority is determined by state law and, generally, the age of majority is </w:t>
      </w:r>
      <w:r>
        <w:rPr>
          <w:rFonts w:ascii="Arial"/>
          <w:i/>
          <w:color w:val="010202"/>
          <w:spacing w:val="-1"/>
          <w:sz w:val="18"/>
        </w:rPr>
        <w:t>18.</w:t>
      </w:r>
    </w:p>
    <w:p w14:paraId="371D6EC2" w14:textId="77777777" w:rsidR="00257A17" w:rsidRDefault="00257A17">
      <w:pPr>
        <w:spacing w:before="5"/>
        <w:rPr>
          <w:rFonts w:ascii="Arial" w:eastAsia="Arial" w:hAnsi="Arial" w:cs="Arial"/>
          <w:i/>
          <w:sz w:val="17"/>
          <w:szCs w:val="17"/>
        </w:rPr>
      </w:pPr>
    </w:p>
    <w:p w14:paraId="371D6EC3" w14:textId="77777777" w:rsidR="00257A17" w:rsidRDefault="00715CB4">
      <w:pPr>
        <w:spacing w:line="200" w:lineRule="exact"/>
        <w:ind w:left="299" w:right="607"/>
        <w:rPr>
          <w:rFonts w:ascii="Arial" w:eastAsia="Arial" w:hAnsi="Arial" w:cs="Arial"/>
          <w:sz w:val="18"/>
          <w:szCs w:val="18"/>
        </w:rPr>
      </w:pPr>
      <w:r>
        <w:rPr>
          <w:rFonts w:ascii="Arial"/>
          <w:b/>
          <w:i/>
          <w:color w:val="010202"/>
          <w:sz w:val="18"/>
        </w:rPr>
        <w:t>Tip:</w:t>
      </w:r>
      <w:r>
        <w:rPr>
          <w:rFonts w:ascii="Arial"/>
          <w:b/>
          <w:i/>
          <w:color w:val="010202"/>
          <w:spacing w:val="6"/>
          <w:sz w:val="18"/>
        </w:rPr>
        <w:t xml:space="preserve"> </w:t>
      </w:r>
      <w:r>
        <w:rPr>
          <w:rFonts w:ascii="Arial"/>
          <w:i/>
          <w:color w:val="010202"/>
          <w:sz w:val="18"/>
        </w:rPr>
        <w:t xml:space="preserve">You might want to consider making gifts to minors in the form of a guardianship under the Uniform Gifts/Transfers to Minors Act (UGMA or UTMA) or in trust </w:t>
      </w:r>
      <w:r>
        <w:rPr>
          <w:rFonts w:ascii="Arial"/>
          <w:i/>
          <w:color w:val="010202"/>
          <w:sz w:val="18"/>
        </w:rPr>
        <w:t>(e.g., Section 2503(b) trust, Section 2503(c) trust, or Crummey trust).</w:t>
      </w:r>
    </w:p>
    <w:p w14:paraId="371D6EC4" w14:textId="77777777" w:rsidR="00257A17" w:rsidRDefault="00257A17">
      <w:pPr>
        <w:spacing w:before="5"/>
        <w:rPr>
          <w:rFonts w:ascii="Arial" w:eastAsia="Arial" w:hAnsi="Arial" w:cs="Arial"/>
          <w:i/>
          <w:sz w:val="17"/>
          <w:szCs w:val="17"/>
        </w:rPr>
      </w:pPr>
    </w:p>
    <w:p w14:paraId="371D6EC5" w14:textId="77777777" w:rsidR="00257A17" w:rsidRDefault="00715CB4">
      <w:pPr>
        <w:spacing w:line="200" w:lineRule="exact"/>
        <w:ind w:left="299" w:right="607"/>
        <w:rPr>
          <w:rFonts w:ascii="Arial" w:eastAsia="Arial" w:hAnsi="Arial" w:cs="Arial"/>
          <w:sz w:val="18"/>
          <w:szCs w:val="18"/>
        </w:rPr>
      </w:pPr>
      <w:r>
        <w:rPr>
          <w:rFonts w:ascii="Arial"/>
          <w:b/>
          <w:i/>
          <w:color w:val="010202"/>
          <w:sz w:val="18"/>
        </w:rPr>
        <w:t>Caution:</w:t>
      </w:r>
      <w:r>
        <w:rPr>
          <w:rFonts w:ascii="Arial"/>
          <w:b/>
          <w:i/>
          <w:color w:val="010202"/>
          <w:spacing w:val="6"/>
          <w:sz w:val="18"/>
        </w:rPr>
        <w:t xml:space="preserve"> </w:t>
      </w:r>
      <w:r>
        <w:rPr>
          <w:rFonts w:ascii="Arial"/>
          <w:i/>
          <w:color w:val="010202"/>
          <w:sz w:val="18"/>
        </w:rPr>
        <w:t>Gifts made under the UGMA or UTMA may reduce the child's chances for financial aid when he or she attends college.</w:t>
      </w:r>
    </w:p>
    <w:p w14:paraId="371D6EC6" w14:textId="77777777" w:rsidR="00257A17" w:rsidRDefault="00257A17">
      <w:pPr>
        <w:spacing w:line="200" w:lineRule="exact"/>
        <w:rPr>
          <w:rFonts w:ascii="Arial" w:eastAsia="Arial" w:hAnsi="Arial" w:cs="Arial"/>
          <w:sz w:val="18"/>
          <w:szCs w:val="18"/>
        </w:rPr>
        <w:sectPr w:rsidR="00257A17">
          <w:type w:val="continuous"/>
          <w:pgSz w:w="12240" w:h="15840"/>
          <w:pgMar w:top="440" w:right="240" w:bottom="280" w:left="260" w:header="720" w:footer="720" w:gutter="0"/>
          <w:cols w:num="2" w:space="720" w:equalWidth="0">
            <w:col w:w="7161" w:space="40"/>
            <w:col w:w="4539"/>
          </w:cols>
        </w:sectPr>
      </w:pPr>
    </w:p>
    <w:p w14:paraId="371D6EC7" w14:textId="77777777" w:rsidR="00257A17" w:rsidRDefault="00257A17">
      <w:pPr>
        <w:spacing w:before="2"/>
        <w:rPr>
          <w:rFonts w:ascii="Arial" w:eastAsia="Arial" w:hAnsi="Arial" w:cs="Arial"/>
          <w:i/>
          <w:sz w:val="21"/>
          <w:szCs w:val="21"/>
        </w:rPr>
      </w:pPr>
    </w:p>
    <w:p w14:paraId="371D6EC8" w14:textId="77777777" w:rsidR="00257A17" w:rsidRDefault="00257A17">
      <w:pPr>
        <w:rPr>
          <w:rFonts w:ascii="Arial" w:eastAsia="Arial" w:hAnsi="Arial" w:cs="Arial"/>
          <w:sz w:val="21"/>
          <w:szCs w:val="21"/>
        </w:rPr>
        <w:sectPr w:rsidR="00257A17">
          <w:pgSz w:w="12240" w:h="15840"/>
          <w:pgMar w:top="1080" w:right="240" w:bottom="1480" w:left="260" w:header="540" w:footer="1280" w:gutter="0"/>
          <w:cols w:space="720"/>
        </w:sectPr>
      </w:pPr>
    </w:p>
    <w:p w14:paraId="371D6EC9" w14:textId="77777777" w:rsidR="00257A17" w:rsidRDefault="00715CB4">
      <w:pPr>
        <w:pStyle w:val="BodyText"/>
        <w:numPr>
          <w:ilvl w:val="1"/>
          <w:numId w:val="2"/>
        </w:numPr>
        <w:tabs>
          <w:tab w:val="left" w:pos="3700"/>
        </w:tabs>
        <w:spacing w:before="86" w:line="200" w:lineRule="exact"/>
      </w:pPr>
      <w:r>
        <w:pict w14:anchorId="371D6FDF">
          <v:group id="_x0000_s1063" style="position:absolute;left:0;text-align:left;margin-left:18pt;margin-top:55pt;width:152pt;height:655pt;z-index:251655680;mso-position-horizontal-relative:page;mso-position-vertical-relative:page" coordorigin="360,1100" coordsize="3040,13100">
            <v:group id="_x0000_s1064" style="position:absolute;left:360;top:1100;width:3040;height:10480" coordorigin="360,1100" coordsize="3040,10480">
              <v:shape id="_x0000_s1067" style="position:absolute;left:360;top:1100;width:3040;height:10480" coordorigin="360,1100" coordsize="3040,10480" path="m360,11580r3040,l3400,1100r-3040,l360,11580xe" fillcolor="#eaead6" stroked="f">
                <v:path arrowok="t"/>
              </v:shape>
              <v:shape id="_x0000_s1066" type="#_x0000_t75" style="position:absolute;left:360;top:11580;width:3040;height:2620">
                <v:imagedata r:id="rId16" o:title=""/>
              </v:shape>
              <v:shape id="_x0000_s1065" type="#_x0000_t75" style="position:absolute;left:760;top:1440;width:2240;height:3439">
                <v:imagedata r:id="rId20" o:title=""/>
              </v:shape>
            </v:group>
            <w10:wrap anchorx="page" anchory="page"/>
          </v:group>
        </w:pict>
      </w:r>
      <w:r>
        <w:rPr>
          <w:color w:val="010202"/>
        </w:rPr>
        <w:t>Gifts to spendthrifts or those who are incapacitated may be unwise: A spendthrift is</w:t>
      </w:r>
      <w:r>
        <w:rPr>
          <w:color w:val="010202"/>
          <w:spacing w:val="-1"/>
        </w:rPr>
        <w:t xml:space="preserve"> </w:t>
      </w:r>
      <w:r>
        <w:rPr>
          <w:color w:val="010202"/>
        </w:rPr>
        <w:t>someone</w:t>
      </w:r>
      <w:r>
        <w:rPr>
          <w:color w:val="010202"/>
          <w:spacing w:val="-1"/>
        </w:rPr>
        <w:t xml:space="preserve"> </w:t>
      </w:r>
      <w:r>
        <w:rPr>
          <w:color w:val="010202"/>
        </w:rPr>
        <w:t>who</w:t>
      </w:r>
      <w:r>
        <w:rPr>
          <w:color w:val="010202"/>
          <w:spacing w:val="-1"/>
        </w:rPr>
        <w:t xml:space="preserve"> </w:t>
      </w:r>
      <w:r>
        <w:rPr>
          <w:color w:val="010202"/>
        </w:rPr>
        <w:t>spends</w:t>
      </w:r>
      <w:r>
        <w:rPr>
          <w:color w:val="010202"/>
          <w:spacing w:val="-1"/>
        </w:rPr>
        <w:t xml:space="preserve"> </w:t>
      </w:r>
      <w:r>
        <w:rPr>
          <w:color w:val="010202"/>
        </w:rPr>
        <w:t>money</w:t>
      </w:r>
      <w:r>
        <w:rPr>
          <w:color w:val="010202"/>
          <w:spacing w:val="-1"/>
        </w:rPr>
        <w:t xml:space="preserve"> </w:t>
      </w:r>
      <w:r>
        <w:rPr>
          <w:color w:val="010202"/>
        </w:rPr>
        <w:t>foolishly. An</w:t>
      </w:r>
      <w:r>
        <w:rPr>
          <w:color w:val="010202"/>
          <w:spacing w:val="-1"/>
        </w:rPr>
        <w:t xml:space="preserve"> </w:t>
      </w:r>
      <w:r>
        <w:rPr>
          <w:color w:val="010202"/>
        </w:rPr>
        <w:t>incapacitated</w:t>
      </w:r>
      <w:r>
        <w:rPr>
          <w:color w:val="010202"/>
          <w:spacing w:val="-1"/>
        </w:rPr>
        <w:t xml:space="preserve"> </w:t>
      </w:r>
      <w:r>
        <w:rPr>
          <w:color w:val="010202"/>
        </w:rPr>
        <w:t>person</w:t>
      </w:r>
      <w:r>
        <w:rPr>
          <w:color w:val="010202"/>
          <w:spacing w:val="-1"/>
        </w:rPr>
        <w:t xml:space="preserve"> </w:t>
      </w:r>
      <w:proofErr w:type="gramStart"/>
      <w:r>
        <w:rPr>
          <w:color w:val="010202"/>
        </w:rPr>
        <w:t>is</w:t>
      </w:r>
      <w:r>
        <w:rPr>
          <w:color w:val="010202"/>
          <w:spacing w:val="-1"/>
        </w:rPr>
        <w:t xml:space="preserve"> </w:t>
      </w:r>
      <w:r>
        <w:rPr>
          <w:color w:val="010202"/>
        </w:rPr>
        <w:t>someone</w:t>
      </w:r>
      <w:r>
        <w:rPr>
          <w:color w:val="010202"/>
          <w:spacing w:val="-1"/>
        </w:rPr>
        <w:t xml:space="preserve"> </w:t>
      </w:r>
      <w:r>
        <w:rPr>
          <w:color w:val="010202"/>
        </w:rPr>
        <w:t>who</w:t>
      </w:r>
      <w:r>
        <w:rPr>
          <w:color w:val="010202"/>
          <w:spacing w:val="-1"/>
        </w:rPr>
        <w:t xml:space="preserve"> </w:t>
      </w:r>
      <w:r>
        <w:rPr>
          <w:color w:val="010202"/>
        </w:rPr>
        <w:t>is</w:t>
      </w:r>
      <w:proofErr w:type="gramEnd"/>
      <w:r>
        <w:rPr>
          <w:color w:val="010202"/>
        </w:rPr>
        <w:t xml:space="preserve"> either</w:t>
      </w:r>
      <w:r>
        <w:rPr>
          <w:color w:val="010202"/>
          <w:spacing w:val="-1"/>
        </w:rPr>
        <w:t xml:space="preserve"> </w:t>
      </w:r>
      <w:r>
        <w:rPr>
          <w:color w:val="010202"/>
        </w:rPr>
        <w:t>physically</w:t>
      </w:r>
      <w:r>
        <w:rPr>
          <w:color w:val="010202"/>
          <w:spacing w:val="-1"/>
        </w:rPr>
        <w:t xml:space="preserve"> </w:t>
      </w:r>
      <w:r>
        <w:rPr>
          <w:color w:val="010202"/>
        </w:rPr>
        <w:t>or</w:t>
      </w:r>
      <w:r>
        <w:rPr>
          <w:color w:val="010202"/>
          <w:spacing w:val="-1"/>
        </w:rPr>
        <w:t xml:space="preserve"> </w:t>
      </w:r>
      <w:r>
        <w:rPr>
          <w:color w:val="010202"/>
        </w:rPr>
        <w:t>mentally</w:t>
      </w:r>
      <w:r>
        <w:rPr>
          <w:color w:val="010202"/>
          <w:spacing w:val="-1"/>
        </w:rPr>
        <w:t xml:space="preserve"> </w:t>
      </w:r>
      <w:r>
        <w:rPr>
          <w:color w:val="010202"/>
        </w:rPr>
        <w:t>unable</w:t>
      </w:r>
      <w:r>
        <w:rPr>
          <w:color w:val="010202"/>
          <w:spacing w:val="-1"/>
        </w:rPr>
        <w:t xml:space="preserve"> </w:t>
      </w:r>
      <w:r>
        <w:rPr>
          <w:color w:val="010202"/>
        </w:rPr>
        <w:t>to</w:t>
      </w:r>
    </w:p>
    <w:p w14:paraId="371D6ECA" w14:textId="77777777" w:rsidR="00257A17" w:rsidRDefault="00715CB4">
      <w:pPr>
        <w:pStyle w:val="BodyText"/>
        <w:spacing w:line="200" w:lineRule="exact"/>
        <w:ind w:left="3700" w:right="117"/>
      </w:pPr>
      <w:r>
        <w:rPr>
          <w:color w:val="010202"/>
        </w:rPr>
        <w:t>make</w:t>
      </w:r>
      <w:r>
        <w:rPr>
          <w:color w:val="010202"/>
          <w:spacing w:val="-1"/>
        </w:rPr>
        <w:t xml:space="preserve"> </w:t>
      </w:r>
      <w:r>
        <w:rPr>
          <w:color w:val="010202"/>
        </w:rPr>
        <w:t>financial</w:t>
      </w:r>
      <w:r>
        <w:rPr>
          <w:color w:val="010202"/>
          <w:spacing w:val="-1"/>
        </w:rPr>
        <w:t xml:space="preserve"> </w:t>
      </w:r>
      <w:r>
        <w:rPr>
          <w:color w:val="010202"/>
        </w:rPr>
        <w:t>decisions.</w:t>
      </w:r>
      <w:r>
        <w:rPr>
          <w:color w:val="010202"/>
          <w:spacing w:val="-1"/>
        </w:rPr>
        <w:t xml:space="preserve"> </w:t>
      </w:r>
      <w:r>
        <w:rPr>
          <w:color w:val="010202"/>
        </w:rPr>
        <w:t>You</w:t>
      </w:r>
      <w:r>
        <w:rPr>
          <w:color w:val="010202"/>
          <w:spacing w:val="-1"/>
        </w:rPr>
        <w:t xml:space="preserve"> </w:t>
      </w:r>
      <w:r>
        <w:rPr>
          <w:color w:val="010202"/>
        </w:rPr>
        <w:t>may</w:t>
      </w:r>
      <w:r>
        <w:rPr>
          <w:color w:val="010202"/>
          <w:spacing w:val="-1"/>
        </w:rPr>
        <w:t xml:space="preserve"> </w:t>
      </w:r>
      <w:r>
        <w:rPr>
          <w:color w:val="010202"/>
        </w:rPr>
        <w:t>not want to put pro</w:t>
      </w:r>
      <w:r>
        <w:rPr>
          <w:color w:val="010202"/>
        </w:rPr>
        <w:t>perty in the direct and unrestricted control of either a spendthrift or</w:t>
      </w:r>
      <w:r>
        <w:rPr>
          <w:color w:val="010202"/>
          <w:spacing w:val="-1"/>
        </w:rPr>
        <w:t xml:space="preserve"> </w:t>
      </w:r>
      <w:r>
        <w:rPr>
          <w:color w:val="010202"/>
        </w:rPr>
        <w:t>an</w:t>
      </w:r>
      <w:r>
        <w:rPr>
          <w:color w:val="010202"/>
          <w:spacing w:val="-1"/>
        </w:rPr>
        <w:t xml:space="preserve"> </w:t>
      </w:r>
      <w:r>
        <w:rPr>
          <w:color w:val="010202"/>
        </w:rPr>
        <w:t>incapacitated</w:t>
      </w:r>
      <w:r>
        <w:rPr>
          <w:color w:val="010202"/>
          <w:spacing w:val="-1"/>
        </w:rPr>
        <w:t xml:space="preserve"> </w:t>
      </w:r>
      <w:r>
        <w:rPr>
          <w:color w:val="010202"/>
        </w:rPr>
        <w:t>person.</w:t>
      </w:r>
    </w:p>
    <w:p w14:paraId="371D6ECB" w14:textId="77777777" w:rsidR="00257A17" w:rsidRDefault="00715CB4">
      <w:pPr>
        <w:spacing w:before="80" w:line="200" w:lineRule="exact"/>
        <w:ind w:left="3460" w:right="117"/>
        <w:rPr>
          <w:rFonts w:ascii="Arial" w:eastAsia="Arial" w:hAnsi="Arial" w:cs="Arial"/>
          <w:sz w:val="18"/>
          <w:szCs w:val="18"/>
        </w:rPr>
      </w:pPr>
      <w:r>
        <w:rPr>
          <w:rFonts w:ascii="Arial"/>
          <w:b/>
          <w:i/>
          <w:color w:val="010202"/>
          <w:sz w:val="18"/>
        </w:rPr>
        <w:t>Tip:</w:t>
      </w:r>
      <w:r>
        <w:rPr>
          <w:rFonts w:ascii="Arial"/>
          <w:b/>
          <w:i/>
          <w:color w:val="010202"/>
          <w:spacing w:val="6"/>
          <w:sz w:val="18"/>
        </w:rPr>
        <w:t xml:space="preserve"> </w:t>
      </w:r>
      <w:r>
        <w:rPr>
          <w:rFonts w:ascii="Arial"/>
          <w:i/>
          <w:color w:val="010202"/>
          <w:sz w:val="18"/>
        </w:rPr>
        <w:t>Gifts to spendthrifts or incapacitated persons should be made in trust.</w:t>
      </w:r>
    </w:p>
    <w:p w14:paraId="371D6ECC" w14:textId="77777777" w:rsidR="00257A17" w:rsidRDefault="00257A17">
      <w:pPr>
        <w:spacing w:before="7"/>
        <w:rPr>
          <w:rFonts w:ascii="Arial" w:eastAsia="Arial" w:hAnsi="Arial" w:cs="Arial"/>
          <w:i/>
          <w:sz w:val="16"/>
          <w:szCs w:val="16"/>
        </w:rPr>
      </w:pPr>
    </w:p>
    <w:p w14:paraId="371D6ECD" w14:textId="77777777" w:rsidR="00257A17" w:rsidRDefault="00715CB4">
      <w:pPr>
        <w:pStyle w:val="Heading4"/>
        <w:rPr>
          <w:b w:val="0"/>
          <w:bCs w:val="0"/>
          <w:i w:val="0"/>
        </w:rPr>
      </w:pPr>
      <w:r>
        <w:rPr>
          <w:color w:val="131B5C"/>
        </w:rPr>
        <w:t>Gifts in trust</w:t>
      </w:r>
    </w:p>
    <w:p w14:paraId="371D6ECE" w14:textId="77777777" w:rsidR="00257A17" w:rsidRDefault="00257A17">
      <w:pPr>
        <w:spacing w:before="6"/>
        <w:rPr>
          <w:rFonts w:ascii="Arial" w:eastAsia="Arial" w:hAnsi="Arial" w:cs="Arial"/>
          <w:b/>
          <w:bCs/>
          <w:i/>
          <w:sz w:val="17"/>
          <w:szCs w:val="17"/>
        </w:rPr>
      </w:pPr>
    </w:p>
    <w:p w14:paraId="371D6ECF" w14:textId="77777777" w:rsidR="00257A17" w:rsidRDefault="00715CB4">
      <w:pPr>
        <w:pStyle w:val="BodyText"/>
        <w:spacing w:line="200" w:lineRule="exact"/>
        <w:ind w:right="117"/>
      </w:pPr>
      <w:r>
        <w:rPr>
          <w:color w:val="010202"/>
        </w:rPr>
        <w:t>Gifts in trust are more difficult to make than outright gifts. Gifts in trust require the preparation of a trust document and may involve trustee fees, tax preparation fees, accountant's fees, or attorney's fees.</w:t>
      </w:r>
    </w:p>
    <w:p w14:paraId="371D6ED0" w14:textId="77777777" w:rsidR="00257A17" w:rsidRDefault="00257A17">
      <w:pPr>
        <w:spacing w:before="5"/>
        <w:rPr>
          <w:rFonts w:ascii="Arial" w:eastAsia="Arial" w:hAnsi="Arial" w:cs="Arial"/>
          <w:sz w:val="17"/>
          <w:szCs w:val="17"/>
        </w:rPr>
      </w:pPr>
    </w:p>
    <w:p w14:paraId="371D6ED1" w14:textId="77777777" w:rsidR="00257A17" w:rsidRDefault="00715CB4">
      <w:pPr>
        <w:pStyle w:val="BodyText"/>
        <w:spacing w:line="200" w:lineRule="exact"/>
        <w:ind w:right="46"/>
      </w:pPr>
      <w:r>
        <w:rPr>
          <w:color w:val="010202"/>
        </w:rPr>
        <w:t>However,</w:t>
      </w:r>
      <w:r>
        <w:rPr>
          <w:color w:val="010202"/>
          <w:spacing w:val="-1"/>
        </w:rPr>
        <w:t xml:space="preserve"> </w:t>
      </w:r>
      <w:r>
        <w:rPr>
          <w:color w:val="010202"/>
        </w:rPr>
        <w:t>here</w:t>
      </w:r>
      <w:r>
        <w:rPr>
          <w:color w:val="010202"/>
          <w:spacing w:val="-1"/>
        </w:rPr>
        <w:t xml:space="preserve"> </w:t>
      </w:r>
      <w:r>
        <w:rPr>
          <w:color w:val="010202"/>
        </w:rPr>
        <w:t>are</w:t>
      </w:r>
      <w:r>
        <w:rPr>
          <w:color w:val="010202"/>
          <w:spacing w:val="-1"/>
        </w:rPr>
        <w:t xml:space="preserve"> </w:t>
      </w:r>
      <w:r>
        <w:rPr>
          <w:color w:val="010202"/>
        </w:rPr>
        <w:t>some</w:t>
      </w:r>
      <w:r>
        <w:rPr>
          <w:color w:val="010202"/>
          <w:spacing w:val="-1"/>
        </w:rPr>
        <w:t xml:space="preserve"> </w:t>
      </w:r>
      <w:r>
        <w:rPr>
          <w:color w:val="010202"/>
        </w:rPr>
        <w:t>advantages</w:t>
      </w:r>
      <w:r>
        <w:rPr>
          <w:color w:val="010202"/>
          <w:spacing w:val="-1"/>
        </w:rPr>
        <w:t xml:space="preserve"> </w:t>
      </w:r>
      <w:r>
        <w:rPr>
          <w:color w:val="010202"/>
        </w:rPr>
        <w:t>to</w:t>
      </w:r>
      <w:r>
        <w:rPr>
          <w:color w:val="010202"/>
          <w:spacing w:val="-1"/>
        </w:rPr>
        <w:t xml:space="preserve"> </w:t>
      </w:r>
      <w:r>
        <w:rPr>
          <w:color w:val="010202"/>
        </w:rPr>
        <w:t>using a trust:</w:t>
      </w:r>
    </w:p>
    <w:p w14:paraId="371D6ED2" w14:textId="77777777" w:rsidR="00257A17" w:rsidRDefault="00257A17">
      <w:pPr>
        <w:spacing w:before="5"/>
        <w:rPr>
          <w:rFonts w:ascii="Arial" w:eastAsia="Arial" w:hAnsi="Arial" w:cs="Arial"/>
          <w:sz w:val="17"/>
          <w:szCs w:val="17"/>
        </w:rPr>
      </w:pPr>
    </w:p>
    <w:p w14:paraId="371D6ED3" w14:textId="77777777" w:rsidR="00257A17" w:rsidRDefault="00715CB4">
      <w:pPr>
        <w:pStyle w:val="BodyText"/>
        <w:numPr>
          <w:ilvl w:val="1"/>
          <w:numId w:val="2"/>
        </w:numPr>
        <w:tabs>
          <w:tab w:val="left" w:pos="3700"/>
        </w:tabs>
        <w:spacing w:line="200" w:lineRule="exact"/>
        <w:ind w:right="87"/>
      </w:pPr>
      <w:r>
        <w:rPr>
          <w:color w:val="010202"/>
        </w:rPr>
        <w:t>Flexibility</w:t>
      </w:r>
      <w:r>
        <w:rPr>
          <w:color w:val="010202"/>
          <w:spacing w:val="-1"/>
        </w:rPr>
        <w:t xml:space="preserve"> </w:t>
      </w:r>
      <w:r>
        <w:rPr>
          <w:color w:val="010202"/>
        </w:rPr>
        <w:t>of</w:t>
      </w:r>
      <w:r>
        <w:rPr>
          <w:color w:val="010202"/>
          <w:spacing w:val="-1"/>
        </w:rPr>
        <w:t xml:space="preserve"> </w:t>
      </w:r>
      <w:r>
        <w:rPr>
          <w:color w:val="010202"/>
        </w:rPr>
        <w:t>income</w:t>
      </w:r>
      <w:r>
        <w:rPr>
          <w:color w:val="010202"/>
          <w:spacing w:val="-1"/>
        </w:rPr>
        <w:t xml:space="preserve"> </w:t>
      </w:r>
      <w:r>
        <w:rPr>
          <w:color w:val="010202"/>
        </w:rPr>
        <w:t>distribution:</w:t>
      </w:r>
      <w:r>
        <w:rPr>
          <w:color w:val="010202"/>
          <w:spacing w:val="-1"/>
        </w:rPr>
        <w:t xml:space="preserve"> </w:t>
      </w:r>
      <w:r>
        <w:rPr>
          <w:color w:val="010202"/>
        </w:rPr>
        <w:t>You</w:t>
      </w:r>
      <w:r>
        <w:rPr>
          <w:color w:val="010202"/>
          <w:spacing w:val="-1"/>
        </w:rPr>
        <w:t xml:space="preserve"> </w:t>
      </w:r>
      <w:r>
        <w:rPr>
          <w:color w:val="010202"/>
        </w:rPr>
        <w:t>can control the distribution of the income and principal of the trust to the beneficiaries by giving</w:t>
      </w:r>
      <w:r>
        <w:rPr>
          <w:color w:val="010202"/>
          <w:spacing w:val="-1"/>
        </w:rPr>
        <w:t xml:space="preserve"> </w:t>
      </w:r>
      <w:r>
        <w:rPr>
          <w:color w:val="010202"/>
        </w:rPr>
        <w:t>the</w:t>
      </w:r>
      <w:r>
        <w:rPr>
          <w:color w:val="010202"/>
          <w:spacing w:val="-1"/>
        </w:rPr>
        <w:t xml:space="preserve"> </w:t>
      </w:r>
      <w:r>
        <w:rPr>
          <w:color w:val="010202"/>
        </w:rPr>
        <w:t>trustee</w:t>
      </w:r>
      <w:r>
        <w:rPr>
          <w:color w:val="010202"/>
          <w:spacing w:val="-1"/>
        </w:rPr>
        <w:t xml:space="preserve"> </w:t>
      </w:r>
      <w:r>
        <w:rPr>
          <w:color w:val="010202"/>
        </w:rPr>
        <w:t>sprinkling</w:t>
      </w:r>
      <w:r>
        <w:rPr>
          <w:color w:val="010202"/>
          <w:spacing w:val="-1"/>
        </w:rPr>
        <w:t xml:space="preserve"> </w:t>
      </w:r>
      <w:r>
        <w:rPr>
          <w:color w:val="010202"/>
        </w:rPr>
        <w:t>powers. Sprinkling</w:t>
      </w:r>
      <w:r>
        <w:rPr>
          <w:color w:val="010202"/>
          <w:spacing w:val="-1"/>
        </w:rPr>
        <w:t xml:space="preserve"> </w:t>
      </w:r>
      <w:r>
        <w:rPr>
          <w:color w:val="010202"/>
        </w:rPr>
        <w:t>powers</w:t>
      </w:r>
      <w:r>
        <w:rPr>
          <w:color w:val="010202"/>
          <w:spacing w:val="-1"/>
        </w:rPr>
        <w:t xml:space="preserve"> </w:t>
      </w:r>
      <w:r>
        <w:rPr>
          <w:color w:val="010202"/>
        </w:rPr>
        <w:t>give</w:t>
      </w:r>
      <w:r>
        <w:rPr>
          <w:color w:val="010202"/>
          <w:spacing w:val="-1"/>
        </w:rPr>
        <w:t xml:space="preserve"> </w:t>
      </w:r>
      <w:r>
        <w:rPr>
          <w:color w:val="010202"/>
        </w:rPr>
        <w:t>the</w:t>
      </w:r>
      <w:r>
        <w:rPr>
          <w:color w:val="010202"/>
          <w:spacing w:val="-1"/>
        </w:rPr>
        <w:t xml:space="preserve"> </w:t>
      </w:r>
      <w:r>
        <w:rPr>
          <w:color w:val="010202"/>
        </w:rPr>
        <w:t>trustee discretion over how</w:t>
      </w:r>
      <w:r>
        <w:rPr>
          <w:color w:val="010202"/>
        </w:rPr>
        <w:t xml:space="preserve"> to distribute the trust income</w:t>
      </w:r>
      <w:r>
        <w:rPr>
          <w:color w:val="010202"/>
          <w:spacing w:val="-1"/>
        </w:rPr>
        <w:t xml:space="preserve"> </w:t>
      </w:r>
      <w:r>
        <w:rPr>
          <w:color w:val="010202"/>
        </w:rPr>
        <w:t>and</w:t>
      </w:r>
      <w:r>
        <w:rPr>
          <w:color w:val="010202"/>
          <w:spacing w:val="-1"/>
        </w:rPr>
        <w:t xml:space="preserve"> </w:t>
      </w:r>
      <w:r>
        <w:rPr>
          <w:color w:val="010202"/>
        </w:rPr>
        <w:t>principal.</w:t>
      </w:r>
      <w:r>
        <w:rPr>
          <w:color w:val="010202"/>
          <w:spacing w:val="-1"/>
        </w:rPr>
        <w:t xml:space="preserve"> </w:t>
      </w:r>
      <w:r>
        <w:rPr>
          <w:color w:val="010202"/>
        </w:rPr>
        <w:t>This</w:t>
      </w:r>
      <w:r>
        <w:rPr>
          <w:color w:val="010202"/>
          <w:spacing w:val="-1"/>
        </w:rPr>
        <w:t xml:space="preserve"> </w:t>
      </w:r>
      <w:r>
        <w:rPr>
          <w:color w:val="010202"/>
        </w:rPr>
        <w:t>may</w:t>
      </w:r>
      <w:r>
        <w:rPr>
          <w:color w:val="010202"/>
          <w:spacing w:val="-1"/>
        </w:rPr>
        <w:t xml:space="preserve"> </w:t>
      </w:r>
      <w:r>
        <w:rPr>
          <w:color w:val="010202"/>
        </w:rPr>
        <w:t xml:space="preserve">be preferable if you </w:t>
      </w:r>
      <w:proofErr w:type="gramStart"/>
      <w:r>
        <w:rPr>
          <w:color w:val="010202"/>
        </w:rPr>
        <w:t>don't</w:t>
      </w:r>
      <w:proofErr w:type="gramEnd"/>
      <w:r>
        <w:rPr>
          <w:color w:val="010202"/>
        </w:rPr>
        <w:t xml:space="preserve"> want the donee to have the entire gift all at once but only as </w:t>
      </w:r>
      <w:r>
        <w:rPr>
          <w:color w:val="010202"/>
          <w:spacing w:val="-1"/>
        </w:rPr>
        <w:t>needed.</w:t>
      </w:r>
    </w:p>
    <w:p w14:paraId="371D6ED4" w14:textId="77777777" w:rsidR="00257A17" w:rsidRDefault="00715CB4">
      <w:pPr>
        <w:pStyle w:val="BodyText"/>
        <w:numPr>
          <w:ilvl w:val="1"/>
          <w:numId w:val="2"/>
        </w:numPr>
        <w:tabs>
          <w:tab w:val="left" w:pos="3700"/>
        </w:tabs>
        <w:spacing w:before="60" w:line="200" w:lineRule="exact"/>
        <w:ind w:right="87"/>
      </w:pPr>
      <w:r>
        <w:rPr>
          <w:color w:val="010202"/>
        </w:rPr>
        <w:t>Professional asset management: The property can be put into the hands of a trustee</w:t>
      </w:r>
      <w:r>
        <w:rPr>
          <w:color w:val="010202"/>
          <w:spacing w:val="-1"/>
        </w:rPr>
        <w:t xml:space="preserve"> </w:t>
      </w:r>
      <w:r>
        <w:rPr>
          <w:color w:val="010202"/>
        </w:rPr>
        <w:t>who</w:t>
      </w:r>
      <w:r>
        <w:rPr>
          <w:color w:val="010202"/>
          <w:spacing w:val="-1"/>
        </w:rPr>
        <w:t xml:space="preserve"> </w:t>
      </w:r>
      <w:r>
        <w:rPr>
          <w:color w:val="010202"/>
        </w:rPr>
        <w:t>is</w:t>
      </w:r>
      <w:r>
        <w:rPr>
          <w:color w:val="010202"/>
          <w:spacing w:val="-1"/>
        </w:rPr>
        <w:t xml:space="preserve"> </w:t>
      </w:r>
      <w:r>
        <w:rPr>
          <w:color w:val="010202"/>
        </w:rPr>
        <w:t>a</w:t>
      </w:r>
      <w:r>
        <w:rPr>
          <w:color w:val="010202"/>
          <w:spacing w:val="-1"/>
        </w:rPr>
        <w:t xml:space="preserve"> </w:t>
      </w:r>
      <w:r>
        <w:rPr>
          <w:color w:val="010202"/>
        </w:rPr>
        <w:t>profession</w:t>
      </w:r>
      <w:r>
        <w:rPr>
          <w:color w:val="010202"/>
        </w:rPr>
        <w:t>al</w:t>
      </w:r>
      <w:r>
        <w:rPr>
          <w:color w:val="010202"/>
          <w:spacing w:val="-1"/>
        </w:rPr>
        <w:t xml:space="preserve"> </w:t>
      </w:r>
      <w:r>
        <w:rPr>
          <w:color w:val="010202"/>
        </w:rPr>
        <w:t>asset manager, such as a bank. This may be desirable if you do not want to assume the duties of the trustee. Professional management will ensure that the property is</w:t>
      </w:r>
      <w:r>
        <w:rPr>
          <w:color w:val="010202"/>
          <w:spacing w:val="-1"/>
        </w:rPr>
        <w:t xml:space="preserve"> </w:t>
      </w:r>
      <w:r>
        <w:rPr>
          <w:color w:val="010202"/>
        </w:rPr>
        <w:t>not</w:t>
      </w:r>
      <w:r>
        <w:rPr>
          <w:color w:val="010202"/>
          <w:spacing w:val="-1"/>
        </w:rPr>
        <w:t xml:space="preserve"> </w:t>
      </w:r>
      <w:r>
        <w:rPr>
          <w:color w:val="010202"/>
        </w:rPr>
        <w:t>wasted</w:t>
      </w:r>
      <w:r>
        <w:rPr>
          <w:color w:val="010202"/>
          <w:spacing w:val="-1"/>
        </w:rPr>
        <w:t xml:space="preserve"> </w:t>
      </w:r>
      <w:r>
        <w:rPr>
          <w:color w:val="010202"/>
        </w:rPr>
        <w:t>but</w:t>
      </w:r>
      <w:r>
        <w:rPr>
          <w:color w:val="010202"/>
          <w:spacing w:val="-1"/>
        </w:rPr>
        <w:t xml:space="preserve"> </w:t>
      </w:r>
      <w:r>
        <w:rPr>
          <w:color w:val="010202"/>
        </w:rPr>
        <w:t>wisely</w:t>
      </w:r>
      <w:r>
        <w:rPr>
          <w:color w:val="010202"/>
          <w:spacing w:val="-1"/>
        </w:rPr>
        <w:t xml:space="preserve"> </w:t>
      </w:r>
      <w:r>
        <w:rPr>
          <w:color w:val="010202"/>
        </w:rPr>
        <w:t>invested.</w:t>
      </w:r>
    </w:p>
    <w:p w14:paraId="371D6ED5" w14:textId="77777777" w:rsidR="00257A17" w:rsidRDefault="00715CB4">
      <w:pPr>
        <w:pStyle w:val="BodyText"/>
        <w:numPr>
          <w:ilvl w:val="1"/>
          <w:numId w:val="2"/>
        </w:numPr>
        <w:tabs>
          <w:tab w:val="left" w:pos="3700"/>
        </w:tabs>
        <w:spacing w:before="60" w:line="200" w:lineRule="exact"/>
        <w:ind w:right="88"/>
      </w:pPr>
      <w:r>
        <w:rPr>
          <w:color w:val="010202"/>
          <w:spacing w:val="-1"/>
        </w:rPr>
        <w:t>Creditor</w:t>
      </w:r>
      <w:r>
        <w:rPr>
          <w:color w:val="010202"/>
        </w:rPr>
        <w:t xml:space="preserve"> protection: A spendthrift trust is</w:t>
      </w:r>
      <w:r>
        <w:rPr>
          <w:color w:val="010202"/>
          <w:spacing w:val="27"/>
        </w:rPr>
        <w:t xml:space="preserve"> </w:t>
      </w:r>
      <w:r>
        <w:rPr>
          <w:color w:val="010202"/>
        </w:rPr>
        <w:t>one</w:t>
      </w:r>
      <w:r>
        <w:rPr>
          <w:color w:val="010202"/>
          <w:spacing w:val="-1"/>
        </w:rPr>
        <w:t xml:space="preserve"> </w:t>
      </w:r>
      <w:r>
        <w:rPr>
          <w:color w:val="010202"/>
        </w:rPr>
        <w:t>that</w:t>
      </w:r>
      <w:r>
        <w:rPr>
          <w:color w:val="010202"/>
          <w:spacing w:val="-1"/>
        </w:rPr>
        <w:t xml:space="preserve"> </w:t>
      </w:r>
      <w:r>
        <w:rPr>
          <w:color w:val="010202"/>
        </w:rPr>
        <w:t>prohibits</w:t>
      </w:r>
      <w:r>
        <w:rPr>
          <w:color w:val="010202"/>
          <w:spacing w:val="-1"/>
        </w:rPr>
        <w:t xml:space="preserve"> </w:t>
      </w:r>
      <w:r>
        <w:rPr>
          <w:color w:val="010202"/>
        </w:rPr>
        <w:t>the</w:t>
      </w:r>
      <w:r>
        <w:rPr>
          <w:color w:val="010202"/>
          <w:spacing w:val="-1"/>
        </w:rPr>
        <w:t xml:space="preserve"> </w:t>
      </w:r>
      <w:r>
        <w:rPr>
          <w:color w:val="010202"/>
        </w:rPr>
        <w:t>beneficiary</w:t>
      </w:r>
      <w:r>
        <w:rPr>
          <w:color w:val="010202"/>
          <w:spacing w:val="-1"/>
        </w:rPr>
        <w:t xml:space="preserve"> </w:t>
      </w:r>
      <w:r>
        <w:rPr>
          <w:color w:val="010202"/>
        </w:rPr>
        <w:t>from transferring</w:t>
      </w:r>
      <w:r>
        <w:rPr>
          <w:color w:val="010202"/>
          <w:spacing w:val="-1"/>
        </w:rPr>
        <w:t xml:space="preserve"> </w:t>
      </w:r>
      <w:r>
        <w:rPr>
          <w:color w:val="010202"/>
        </w:rPr>
        <w:t>or</w:t>
      </w:r>
      <w:r>
        <w:rPr>
          <w:color w:val="010202"/>
          <w:spacing w:val="-1"/>
        </w:rPr>
        <w:t xml:space="preserve"> </w:t>
      </w:r>
      <w:r>
        <w:rPr>
          <w:color w:val="010202"/>
        </w:rPr>
        <w:t>assigning</w:t>
      </w:r>
      <w:r>
        <w:rPr>
          <w:color w:val="010202"/>
          <w:spacing w:val="-1"/>
        </w:rPr>
        <w:t xml:space="preserve"> </w:t>
      </w:r>
      <w:r>
        <w:rPr>
          <w:color w:val="010202"/>
        </w:rPr>
        <w:t>his</w:t>
      </w:r>
      <w:r>
        <w:rPr>
          <w:color w:val="010202"/>
          <w:spacing w:val="-1"/>
        </w:rPr>
        <w:t xml:space="preserve"> </w:t>
      </w:r>
      <w:r>
        <w:rPr>
          <w:color w:val="010202"/>
        </w:rPr>
        <w:t>or</w:t>
      </w:r>
      <w:r>
        <w:rPr>
          <w:color w:val="010202"/>
          <w:spacing w:val="-1"/>
        </w:rPr>
        <w:t xml:space="preserve"> </w:t>
      </w:r>
      <w:r>
        <w:rPr>
          <w:color w:val="010202"/>
        </w:rPr>
        <w:t>her</w:t>
      </w:r>
      <w:r>
        <w:rPr>
          <w:color w:val="010202"/>
          <w:spacing w:val="-1"/>
        </w:rPr>
        <w:t xml:space="preserve"> </w:t>
      </w:r>
      <w:r>
        <w:rPr>
          <w:color w:val="010202"/>
        </w:rPr>
        <w:t>interest in the trust to someone else. Putting property in a spendthrift trust keeps the property out of the hands of the beneficiary's</w:t>
      </w:r>
      <w:r>
        <w:rPr>
          <w:color w:val="010202"/>
          <w:spacing w:val="-1"/>
        </w:rPr>
        <w:t xml:space="preserve"> </w:t>
      </w:r>
      <w:r>
        <w:rPr>
          <w:color w:val="010202"/>
        </w:rPr>
        <w:t>credito</w:t>
      </w:r>
      <w:r>
        <w:rPr>
          <w:color w:val="010202"/>
        </w:rPr>
        <w:t>rs.</w:t>
      </w:r>
    </w:p>
    <w:p w14:paraId="371D6ED6" w14:textId="77777777" w:rsidR="00257A17" w:rsidRDefault="00715CB4">
      <w:pPr>
        <w:spacing w:before="80" w:line="200" w:lineRule="exact"/>
        <w:ind w:left="3460" w:right="140"/>
        <w:rPr>
          <w:rFonts w:ascii="Arial" w:eastAsia="Arial" w:hAnsi="Arial" w:cs="Arial"/>
          <w:sz w:val="18"/>
          <w:szCs w:val="18"/>
        </w:rPr>
      </w:pPr>
      <w:r>
        <w:rPr>
          <w:rFonts w:ascii="Arial"/>
          <w:b/>
          <w:i/>
          <w:color w:val="010202"/>
          <w:sz w:val="18"/>
        </w:rPr>
        <w:t>Tip:</w:t>
      </w:r>
      <w:r>
        <w:rPr>
          <w:rFonts w:ascii="Arial"/>
          <w:b/>
          <w:i/>
          <w:color w:val="010202"/>
          <w:spacing w:val="6"/>
          <w:sz w:val="18"/>
        </w:rPr>
        <w:t xml:space="preserve"> </w:t>
      </w:r>
      <w:r>
        <w:rPr>
          <w:rFonts w:ascii="Arial"/>
          <w:i/>
          <w:color w:val="010202"/>
          <w:sz w:val="18"/>
        </w:rPr>
        <w:t>Some gifts to charity should be made in trust. Partial-interest gifts (property rights given to both charitable and noncharitable interests, such as a trust paying income to charity, with the remainder going to noncharitable beneficiaries) must be</w:t>
      </w:r>
      <w:r>
        <w:rPr>
          <w:rFonts w:ascii="Arial"/>
          <w:i/>
          <w:color w:val="010202"/>
          <w:sz w:val="18"/>
        </w:rPr>
        <w:t xml:space="preserve"> made in some form of charitable trust like a charitable lead trust, charitable remainder annuity trust, pooled income fund, or charitable remainder unitrust to qualify for the gift tax charitable deduction.</w:t>
      </w:r>
    </w:p>
    <w:p w14:paraId="371D6ED7" w14:textId="77777777" w:rsidR="00257A17" w:rsidRDefault="00715CB4">
      <w:pPr>
        <w:pStyle w:val="Heading4"/>
        <w:spacing w:before="77"/>
        <w:ind w:left="299"/>
        <w:rPr>
          <w:b w:val="0"/>
          <w:bCs w:val="0"/>
          <w:i w:val="0"/>
        </w:rPr>
      </w:pPr>
      <w:r>
        <w:rPr>
          <w:b w:val="0"/>
          <w:i w:val="0"/>
        </w:rPr>
        <w:br w:type="column"/>
      </w:r>
      <w:r>
        <w:rPr>
          <w:color w:val="131B5C"/>
        </w:rPr>
        <w:t>Forgiveness of a debt</w:t>
      </w:r>
    </w:p>
    <w:p w14:paraId="371D6ED8" w14:textId="77777777" w:rsidR="00257A17" w:rsidRDefault="00257A17">
      <w:pPr>
        <w:spacing w:before="6"/>
        <w:rPr>
          <w:rFonts w:ascii="Arial" w:eastAsia="Arial" w:hAnsi="Arial" w:cs="Arial"/>
          <w:b/>
          <w:bCs/>
          <w:i/>
          <w:sz w:val="17"/>
          <w:szCs w:val="17"/>
        </w:rPr>
      </w:pPr>
    </w:p>
    <w:p w14:paraId="371D6ED9" w14:textId="77777777" w:rsidR="00257A17" w:rsidRDefault="00715CB4">
      <w:pPr>
        <w:pStyle w:val="BodyText"/>
        <w:spacing w:line="200" w:lineRule="exact"/>
        <w:ind w:left="299" w:right="586"/>
      </w:pPr>
      <w:r>
        <w:rPr>
          <w:color w:val="010202"/>
        </w:rPr>
        <w:t>You can make an indirect</w:t>
      </w:r>
      <w:r>
        <w:rPr>
          <w:color w:val="010202"/>
        </w:rPr>
        <w:t xml:space="preserve"> gift by forgiving a debt. This means that someone owes you money and you tell him or her they </w:t>
      </w:r>
      <w:proofErr w:type="gramStart"/>
      <w:r>
        <w:rPr>
          <w:color w:val="010202"/>
        </w:rPr>
        <w:t>don't</w:t>
      </w:r>
      <w:proofErr w:type="gramEnd"/>
      <w:r>
        <w:rPr>
          <w:color w:val="010202"/>
        </w:rPr>
        <w:t xml:space="preserve"> have to pay you back. You have, in effect, given him or her the money. Because of the annual</w:t>
      </w:r>
    </w:p>
    <w:p w14:paraId="371D6EDA" w14:textId="77777777" w:rsidR="00257A17" w:rsidRDefault="00715CB4">
      <w:pPr>
        <w:pStyle w:val="BodyText"/>
        <w:spacing w:line="200" w:lineRule="exact"/>
        <w:ind w:left="299" w:right="536"/>
      </w:pPr>
      <w:r>
        <w:rPr>
          <w:color w:val="010202"/>
        </w:rPr>
        <w:t xml:space="preserve">gift tax exclusion, forgiveness of a debt can be an excellent </w:t>
      </w:r>
      <w:r>
        <w:rPr>
          <w:color w:val="010202"/>
        </w:rPr>
        <w:t>way to make a large tax-free gift.</w:t>
      </w:r>
    </w:p>
    <w:p w14:paraId="371D6EDB" w14:textId="77777777" w:rsidR="00257A17" w:rsidRDefault="00257A17">
      <w:pPr>
        <w:spacing w:before="5"/>
        <w:rPr>
          <w:rFonts w:ascii="Arial" w:eastAsia="Arial" w:hAnsi="Arial" w:cs="Arial"/>
          <w:sz w:val="17"/>
          <w:szCs w:val="17"/>
        </w:rPr>
      </w:pPr>
    </w:p>
    <w:p w14:paraId="371D6EDC" w14:textId="77777777" w:rsidR="00257A17" w:rsidRDefault="00715CB4">
      <w:pPr>
        <w:spacing w:line="200" w:lineRule="exact"/>
        <w:ind w:left="299" w:right="536"/>
        <w:rPr>
          <w:rFonts w:ascii="Arial" w:eastAsia="Arial" w:hAnsi="Arial" w:cs="Arial"/>
          <w:sz w:val="18"/>
          <w:szCs w:val="18"/>
        </w:rPr>
      </w:pPr>
      <w:r>
        <w:rPr>
          <w:rFonts w:ascii="Arial"/>
          <w:b/>
          <w:i/>
          <w:color w:val="010202"/>
          <w:sz w:val="18"/>
        </w:rPr>
        <w:t>Example:</w:t>
      </w:r>
      <w:r>
        <w:rPr>
          <w:rFonts w:ascii="Arial"/>
          <w:b/>
          <w:i/>
          <w:color w:val="010202"/>
          <w:spacing w:val="7"/>
          <w:sz w:val="18"/>
        </w:rPr>
        <w:t xml:space="preserve"> </w:t>
      </w:r>
      <w:r>
        <w:rPr>
          <w:rFonts w:ascii="Arial"/>
          <w:i/>
          <w:color w:val="010202"/>
          <w:sz w:val="18"/>
        </w:rPr>
        <w:t>Mr. A gives Ms. B $100,000 to start her own beauty salon. Ms. B signs an</w:t>
      </w:r>
    </w:p>
    <w:p w14:paraId="371D6EDD" w14:textId="77777777" w:rsidR="00257A17" w:rsidRDefault="00715CB4">
      <w:pPr>
        <w:spacing w:line="200" w:lineRule="exact"/>
        <w:ind w:left="299" w:right="607"/>
        <w:rPr>
          <w:rFonts w:ascii="Arial" w:eastAsia="Arial" w:hAnsi="Arial" w:cs="Arial"/>
          <w:sz w:val="18"/>
          <w:szCs w:val="18"/>
        </w:rPr>
      </w:pPr>
      <w:r>
        <w:rPr>
          <w:rFonts w:ascii="Arial"/>
          <w:i/>
          <w:color w:val="010202"/>
          <w:sz w:val="18"/>
        </w:rPr>
        <w:t>interest-bearing note that is payable on demand or at the end of three years. Within the three-year period, Mr. A forgives $10,000 each year on the loan. The $10,000 forgiveness of the loan is a gift, but no tax is due because it is fully excluded under th</w:t>
      </w:r>
      <w:r>
        <w:rPr>
          <w:rFonts w:ascii="Arial"/>
          <w:i/>
          <w:color w:val="010202"/>
          <w:sz w:val="18"/>
        </w:rPr>
        <w:t>e annual gift tax exclusion. At the end of three years, Ms. B makes a $20,000 payment on the note. The balance of the principal then due on the note is $50,000. During the next five years, Ms. B makes small payments on the note, and Mr. A forgives the rema</w:t>
      </w:r>
      <w:r>
        <w:rPr>
          <w:rFonts w:ascii="Arial"/>
          <w:i/>
          <w:color w:val="010202"/>
          <w:sz w:val="18"/>
        </w:rPr>
        <w:t>ining balance due on the loan in increments of</w:t>
      </w:r>
    </w:p>
    <w:p w14:paraId="371D6EDE" w14:textId="77777777" w:rsidR="00257A17" w:rsidRDefault="00715CB4">
      <w:pPr>
        <w:spacing w:line="200" w:lineRule="exact"/>
        <w:ind w:left="299" w:right="266"/>
        <w:rPr>
          <w:rFonts w:ascii="Arial" w:eastAsia="Arial" w:hAnsi="Arial" w:cs="Arial"/>
          <w:sz w:val="18"/>
          <w:szCs w:val="18"/>
        </w:rPr>
      </w:pPr>
      <w:r>
        <w:rPr>
          <w:rFonts w:ascii="Arial"/>
          <w:i/>
          <w:color w:val="010202"/>
          <w:sz w:val="18"/>
        </w:rPr>
        <w:t>$10,000 each year (all of which are fully deductible under the annual gift tax exclusion).</w:t>
      </w:r>
    </w:p>
    <w:p w14:paraId="371D6EDF" w14:textId="77777777" w:rsidR="00257A17" w:rsidRDefault="00257A17">
      <w:pPr>
        <w:spacing w:before="5"/>
        <w:rPr>
          <w:rFonts w:ascii="Arial" w:eastAsia="Arial" w:hAnsi="Arial" w:cs="Arial"/>
          <w:i/>
          <w:sz w:val="17"/>
          <w:szCs w:val="17"/>
        </w:rPr>
      </w:pPr>
    </w:p>
    <w:p w14:paraId="371D6EE0" w14:textId="77777777" w:rsidR="00257A17" w:rsidRDefault="00715CB4">
      <w:pPr>
        <w:spacing w:line="200" w:lineRule="exact"/>
        <w:ind w:left="299" w:right="1176"/>
        <w:rPr>
          <w:rFonts w:ascii="Arial" w:eastAsia="Arial" w:hAnsi="Arial" w:cs="Arial"/>
          <w:sz w:val="18"/>
          <w:szCs w:val="18"/>
        </w:rPr>
      </w:pPr>
      <w:r>
        <w:rPr>
          <w:rFonts w:ascii="Arial"/>
          <w:b/>
          <w:i/>
          <w:color w:val="010202"/>
          <w:sz w:val="18"/>
        </w:rPr>
        <w:t>Caution:</w:t>
      </w:r>
      <w:r>
        <w:rPr>
          <w:rFonts w:ascii="Arial"/>
          <w:b/>
          <w:i/>
          <w:color w:val="010202"/>
          <w:spacing w:val="6"/>
          <w:sz w:val="18"/>
        </w:rPr>
        <w:t xml:space="preserve"> </w:t>
      </w:r>
      <w:r>
        <w:rPr>
          <w:rFonts w:ascii="Arial"/>
          <w:i/>
          <w:color w:val="010202"/>
          <w:sz w:val="18"/>
        </w:rPr>
        <w:t>You must clearly establish a debtor-creditor relationship. Be sure to</w:t>
      </w:r>
    </w:p>
    <w:p w14:paraId="371D6EE1" w14:textId="77777777" w:rsidR="00257A17" w:rsidRDefault="00715CB4">
      <w:pPr>
        <w:spacing w:line="200" w:lineRule="exact"/>
        <w:ind w:left="299" w:right="607"/>
        <w:rPr>
          <w:rFonts w:ascii="Arial" w:eastAsia="Arial" w:hAnsi="Arial" w:cs="Arial"/>
          <w:sz w:val="18"/>
          <w:szCs w:val="18"/>
        </w:rPr>
      </w:pPr>
      <w:r>
        <w:rPr>
          <w:rFonts w:ascii="Arial" w:eastAsia="Arial" w:hAnsi="Arial" w:cs="Arial"/>
          <w:i/>
          <w:color w:val="010202"/>
          <w:sz w:val="18"/>
          <w:szCs w:val="18"/>
        </w:rPr>
        <w:t>establish evidence that your intent is</w:t>
      </w:r>
      <w:r>
        <w:rPr>
          <w:rFonts w:ascii="Arial" w:eastAsia="Arial" w:hAnsi="Arial" w:cs="Arial"/>
          <w:i/>
          <w:color w:val="010202"/>
          <w:sz w:val="18"/>
          <w:szCs w:val="18"/>
        </w:rPr>
        <w:t xml:space="preserve"> to make a loan — put it in writing, charge market rate interest, get security or collateral, make periodic demands, or let the borrower make some payment or demonstrate the ability to pay.</w:t>
      </w:r>
    </w:p>
    <w:p w14:paraId="371D6EE2" w14:textId="77777777" w:rsidR="00257A17" w:rsidRDefault="00257A17">
      <w:pPr>
        <w:spacing w:before="7"/>
        <w:rPr>
          <w:rFonts w:ascii="Arial" w:eastAsia="Arial" w:hAnsi="Arial" w:cs="Arial"/>
          <w:i/>
          <w:sz w:val="16"/>
          <w:szCs w:val="16"/>
        </w:rPr>
      </w:pPr>
    </w:p>
    <w:p w14:paraId="371D6EE3" w14:textId="77777777" w:rsidR="00257A17" w:rsidRDefault="00715CB4">
      <w:pPr>
        <w:pStyle w:val="Heading4"/>
        <w:ind w:left="299"/>
        <w:rPr>
          <w:b w:val="0"/>
          <w:bCs w:val="0"/>
          <w:i w:val="0"/>
        </w:rPr>
      </w:pPr>
      <w:r>
        <w:rPr>
          <w:color w:val="131B5C"/>
        </w:rPr>
        <w:t>Interest-free or below-market loans</w:t>
      </w:r>
    </w:p>
    <w:p w14:paraId="371D6EE4" w14:textId="77777777" w:rsidR="00257A17" w:rsidRDefault="00257A17">
      <w:pPr>
        <w:spacing w:before="6"/>
        <w:rPr>
          <w:rFonts w:ascii="Arial" w:eastAsia="Arial" w:hAnsi="Arial" w:cs="Arial"/>
          <w:b/>
          <w:bCs/>
          <w:i/>
          <w:sz w:val="17"/>
          <w:szCs w:val="17"/>
        </w:rPr>
      </w:pPr>
    </w:p>
    <w:p w14:paraId="371D6EE5" w14:textId="77777777" w:rsidR="00257A17" w:rsidRDefault="00715CB4">
      <w:pPr>
        <w:pStyle w:val="BodyText"/>
        <w:spacing w:line="200" w:lineRule="exact"/>
        <w:ind w:left="299" w:right="607"/>
      </w:pPr>
      <w:r>
        <w:rPr>
          <w:color w:val="010202"/>
        </w:rPr>
        <w:t>An interest-free or below-ma</w:t>
      </w:r>
      <w:r>
        <w:rPr>
          <w:color w:val="010202"/>
        </w:rPr>
        <w:t>rket rate loan is an indirect gift. The gift is the foregone interest. The foregone interest is the difference between the interest computed using</w:t>
      </w:r>
      <w:r>
        <w:rPr>
          <w:color w:val="010202"/>
          <w:spacing w:val="-1"/>
        </w:rPr>
        <w:t xml:space="preserve"> </w:t>
      </w:r>
      <w:r>
        <w:rPr>
          <w:color w:val="010202"/>
        </w:rPr>
        <w:t>the</w:t>
      </w:r>
      <w:r>
        <w:rPr>
          <w:color w:val="010202"/>
          <w:spacing w:val="-1"/>
        </w:rPr>
        <w:t xml:space="preserve"> </w:t>
      </w:r>
      <w:r>
        <w:rPr>
          <w:color w:val="010202"/>
        </w:rPr>
        <w:t>applicable</w:t>
      </w:r>
      <w:r>
        <w:rPr>
          <w:color w:val="010202"/>
          <w:spacing w:val="-1"/>
        </w:rPr>
        <w:t xml:space="preserve"> </w:t>
      </w:r>
      <w:r>
        <w:rPr>
          <w:color w:val="010202"/>
        </w:rPr>
        <w:t>federal</w:t>
      </w:r>
      <w:r>
        <w:rPr>
          <w:color w:val="010202"/>
          <w:spacing w:val="-1"/>
        </w:rPr>
        <w:t xml:space="preserve"> </w:t>
      </w:r>
      <w:r>
        <w:rPr>
          <w:color w:val="010202"/>
        </w:rPr>
        <w:t>rate</w:t>
      </w:r>
      <w:r>
        <w:rPr>
          <w:color w:val="010202"/>
          <w:spacing w:val="-1"/>
        </w:rPr>
        <w:t xml:space="preserve"> </w:t>
      </w:r>
      <w:r>
        <w:rPr>
          <w:color w:val="010202"/>
        </w:rPr>
        <w:t>and</w:t>
      </w:r>
      <w:r>
        <w:rPr>
          <w:color w:val="010202"/>
          <w:spacing w:val="-1"/>
        </w:rPr>
        <w:t xml:space="preserve"> </w:t>
      </w:r>
      <w:r>
        <w:rPr>
          <w:color w:val="010202"/>
        </w:rPr>
        <w:t>the interest computed using the stated rate.</w:t>
      </w:r>
    </w:p>
    <w:p w14:paraId="371D6EE6" w14:textId="77777777" w:rsidR="00257A17" w:rsidRDefault="00257A17">
      <w:pPr>
        <w:spacing w:before="7"/>
        <w:rPr>
          <w:rFonts w:ascii="Arial" w:eastAsia="Arial" w:hAnsi="Arial" w:cs="Arial"/>
          <w:sz w:val="16"/>
          <w:szCs w:val="16"/>
        </w:rPr>
      </w:pPr>
    </w:p>
    <w:p w14:paraId="371D6EE7" w14:textId="77777777" w:rsidR="00257A17" w:rsidRDefault="00715CB4">
      <w:pPr>
        <w:pStyle w:val="Heading4"/>
        <w:ind w:left="299"/>
        <w:rPr>
          <w:b w:val="0"/>
          <w:bCs w:val="0"/>
          <w:i w:val="0"/>
        </w:rPr>
      </w:pPr>
      <w:r>
        <w:rPr>
          <w:color w:val="131B5C"/>
        </w:rPr>
        <w:t>Titling property in joint name</w:t>
      </w:r>
    </w:p>
    <w:p w14:paraId="371D6EE8" w14:textId="77777777" w:rsidR="00257A17" w:rsidRDefault="00257A17">
      <w:pPr>
        <w:spacing w:before="6"/>
        <w:rPr>
          <w:rFonts w:ascii="Arial" w:eastAsia="Arial" w:hAnsi="Arial" w:cs="Arial"/>
          <w:b/>
          <w:bCs/>
          <w:i/>
          <w:sz w:val="17"/>
          <w:szCs w:val="17"/>
        </w:rPr>
      </w:pPr>
    </w:p>
    <w:p w14:paraId="371D6EE9" w14:textId="77777777" w:rsidR="00257A17" w:rsidRDefault="00715CB4">
      <w:pPr>
        <w:pStyle w:val="BodyText"/>
        <w:spacing w:line="200" w:lineRule="exact"/>
        <w:ind w:left="299" w:right="536"/>
      </w:pPr>
      <w:r>
        <w:rPr>
          <w:color w:val="010202"/>
        </w:rPr>
        <w:t>If you add a joint name to your property, you may be making a gift. For example, if you add your son's name to yours on the deed to your house</w:t>
      </w:r>
      <w:r>
        <w:rPr>
          <w:color w:val="010202"/>
          <w:spacing w:val="-1"/>
        </w:rPr>
        <w:t xml:space="preserve"> </w:t>
      </w:r>
      <w:r>
        <w:rPr>
          <w:color w:val="010202"/>
        </w:rPr>
        <w:t>as</w:t>
      </w:r>
      <w:r>
        <w:rPr>
          <w:color w:val="010202"/>
          <w:spacing w:val="-1"/>
        </w:rPr>
        <w:t xml:space="preserve"> </w:t>
      </w:r>
      <w:r>
        <w:rPr>
          <w:color w:val="010202"/>
        </w:rPr>
        <w:t>a</w:t>
      </w:r>
      <w:r>
        <w:rPr>
          <w:color w:val="010202"/>
          <w:spacing w:val="-1"/>
        </w:rPr>
        <w:t xml:space="preserve"> </w:t>
      </w:r>
      <w:r>
        <w:rPr>
          <w:color w:val="010202"/>
        </w:rPr>
        <w:t>50</w:t>
      </w:r>
      <w:r>
        <w:rPr>
          <w:color w:val="010202"/>
          <w:spacing w:val="-1"/>
        </w:rPr>
        <w:t xml:space="preserve"> </w:t>
      </w:r>
      <w:r>
        <w:rPr>
          <w:color w:val="010202"/>
        </w:rPr>
        <w:t>percent</w:t>
      </w:r>
      <w:r>
        <w:rPr>
          <w:color w:val="010202"/>
          <w:spacing w:val="-1"/>
        </w:rPr>
        <w:t xml:space="preserve"> </w:t>
      </w:r>
      <w:r>
        <w:rPr>
          <w:color w:val="010202"/>
        </w:rPr>
        <w:t>owner,</w:t>
      </w:r>
      <w:r>
        <w:rPr>
          <w:color w:val="010202"/>
          <w:spacing w:val="-1"/>
        </w:rPr>
        <w:t xml:space="preserve"> </w:t>
      </w:r>
      <w:r>
        <w:rPr>
          <w:color w:val="010202"/>
        </w:rPr>
        <w:t>you</w:t>
      </w:r>
      <w:r>
        <w:rPr>
          <w:color w:val="010202"/>
          <w:spacing w:val="-1"/>
        </w:rPr>
        <w:t xml:space="preserve"> </w:t>
      </w:r>
      <w:r>
        <w:rPr>
          <w:color w:val="010202"/>
        </w:rPr>
        <w:t>have</w:t>
      </w:r>
      <w:r>
        <w:rPr>
          <w:color w:val="010202"/>
          <w:spacing w:val="-1"/>
        </w:rPr>
        <w:t xml:space="preserve"> </w:t>
      </w:r>
      <w:r>
        <w:rPr>
          <w:color w:val="010202"/>
        </w:rPr>
        <w:t>made a gift of half your house.</w:t>
      </w:r>
    </w:p>
    <w:p w14:paraId="371D6EEA" w14:textId="77777777" w:rsidR="00257A17" w:rsidRDefault="00257A17">
      <w:pPr>
        <w:spacing w:before="5"/>
        <w:rPr>
          <w:rFonts w:ascii="Arial" w:eastAsia="Arial" w:hAnsi="Arial" w:cs="Arial"/>
          <w:sz w:val="17"/>
          <w:szCs w:val="17"/>
        </w:rPr>
      </w:pPr>
    </w:p>
    <w:p w14:paraId="371D6EEB" w14:textId="77777777" w:rsidR="00257A17" w:rsidRDefault="00715CB4">
      <w:pPr>
        <w:pStyle w:val="BodyText"/>
        <w:spacing w:line="200" w:lineRule="exact"/>
        <w:ind w:left="299" w:right="536"/>
      </w:pPr>
      <w:r>
        <w:rPr>
          <w:color w:val="010202"/>
        </w:rPr>
        <w:t>When the gift oc</w:t>
      </w:r>
      <w:r>
        <w:rPr>
          <w:color w:val="010202"/>
        </w:rPr>
        <w:t>curs depends on the type of property. Generally, the gift occurs when the joint name is added. However, the gift may not occur right away for some types of property where the benefit is not received until later.</w:t>
      </w:r>
    </w:p>
    <w:p w14:paraId="371D6EEC" w14:textId="77777777" w:rsidR="00257A17" w:rsidRDefault="00715CB4">
      <w:pPr>
        <w:pStyle w:val="BodyText"/>
        <w:spacing w:line="200" w:lineRule="exact"/>
        <w:ind w:left="299" w:right="792"/>
        <w:jc w:val="both"/>
      </w:pPr>
      <w:r>
        <w:rPr>
          <w:color w:val="010202"/>
        </w:rPr>
        <w:t>For example, if you add your son's name to y</w:t>
      </w:r>
      <w:r>
        <w:rPr>
          <w:color w:val="010202"/>
        </w:rPr>
        <w:t>our checking account, there is no gift until your</w:t>
      </w:r>
      <w:r>
        <w:rPr>
          <w:color w:val="010202"/>
          <w:spacing w:val="-1"/>
        </w:rPr>
        <w:t xml:space="preserve"> </w:t>
      </w:r>
      <w:r>
        <w:rPr>
          <w:color w:val="010202"/>
        </w:rPr>
        <w:t>son</w:t>
      </w:r>
      <w:r>
        <w:rPr>
          <w:color w:val="010202"/>
          <w:spacing w:val="-1"/>
        </w:rPr>
        <w:t xml:space="preserve"> </w:t>
      </w:r>
      <w:r>
        <w:rPr>
          <w:color w:val="010202"/>
        </w:rPr>
        <w:t>withdraws</w:t>
      </w:r>
      <w:r>
        <w:rPr>
          <w:color w:val="010202"/>
          <w:spacing w:val="-1"/>
        </w:rPr>
        <w:t xml:space="preserve"> </w:t>
      </w:r>
      <w:r>
        <w:rPr>
          <w:color w:val="010202"/>
        </w:rPr>
        <w:t>funds.</w:t>
      </w:r>
    </w:p>
    <w:p w14:paraId="371D6EED" w14:textId="77777777" w:rsidR="00257A17" w:rsidRDefault="00257A17">
      <w:pPr>
        <w:spacing w:line="200" w:lineRule="exact"/>
        <w:jc w:val="both"/>
        <w:sectPr w:rsidR="00257A17">
          <w:type w:val="continuous"/>
          <w:pgSz w:w="12240" w:h="15840"/>
          <w:pgMar w:top="440" w:right="240" w:bottom="280" w:left="260" w:header="720" w:footer="720" w:gutter="0"/>
          <w:cols w:num="2" w:space="720" w:equalWidth="0">
            <w:col w:w="7161" w:space="40"/>
            <w:col w:w="4539"/>
          </w:cols>
        </w:sectPr>
      </w:pPr>
    </w:p>
    <w:p w14:paraId="371D6EEE" w14:textId="77777777" w:rsidR="00257A17" w:rsidRDefault="00257A17">
      <w:pPr>
        <w:spacing w:before="2"/>
        <w:rPr>
          <w:rFonts w:ascii="Arial" w:eastAsia="Arial" w:hAnsi="Arial" w:cs="Arial"/>
          <w:sz w:val="21"/>
          <w:szCs w:val="21"/>
        </w:rPr>
      </w:pPr>
    </w:p>
    <w:p w14:paraId="371D6EEF" w14:textId="77777777" w:rsidR="00257A17" w:rsidRDefault="00257A17">
      <w:pPr>
        <w:rPr>
          <w:rFonts w:ascii="Arial" w:eastAsia="Arial" w:hAnsi="Arial" w:cs="Arial"/>
          <w:sz w:val="21"/>
          <w:szCs w:val="21"/>
        </w:rPr>
        <w:sectPr w:rsidR="00257A17">
          <w:pgSz w:w="12240" w:h="15840"/>
          <w:pgMar w:top="1080" w:right="240" w:bottom="1480" w:left="260" w:header="540" w:footer="1280" w:gutter="0"/>
          <w:cols w:space="720"/>
        </w:sectPr>
      </w:pPr>
    </w:p>
    <w:p w14:paraId="371D6EF0" w14:textId="77777777" w:rsidR="00257A17" w:rsidRDefault="00715CB4">
      <w:pPr>
        <w:spacing w:before="86" w:line="200" w:lineRule="exact"/>
        <w:ind w:left="3460"/>
        <w:rPr>
          <w:rFonts w:ascii="Arial" w:eastAsia="Arial" w:hAnsi="Arial" w:cs="Arial"/>
          <w:sz w:val="18"/>
          <w:szCs w:val="18"/>
        </w:rPr>
      </w:pPr>
      <w:r>
        <w:pict w14:anchorId="371D6FE0">
          <v:group id="_x0000_s1058" style="position:absolute;left:0;text-align:left;margin-left:18pt;margin-top:55pt;width:152pt;height:655pt;z-index:251656704;mso-position-horizontal-relative:page;mso-position-vertical-relative:page" coordorigin="360,1100" coordsize="3040,13100">
            <v:group id="_x0000_s1059" style="position:absolute;left:360;top:1100;width:3040;height:10480" coordorigin="360,1100" coordsize="3040,10480">
              <v:shape id="_x0000_s1062" style="position:absolute;left:360;top:1100;width:3040;height:10480" coordorigin="360,1100" coordsize="3040,10480" path="m360,11580r3040,l3400,1100r-3040,l360,11580xe" fillcolor="#eaead6" stroked="f">
                <v:path arrowok="t"/>
              </v:shape>
              <v:shape id="_x0000_s1061" type="#_x0000_t75" style="position:absolute;left:360;top:11580;width:3040;height:2620">
                <v:imagedata r:id="rId16" o:title=""/>
              </v:shape>
              <v:shape id="_x0000_s1060" type="#_x0000_t75" style="position:absolute;left:760;top:1440;width:2240;height:3361">
                <v:imagedata r:id="rId21" o:title=""/>
              </v:shape>
            </v:group>
            <w10:wrap anchorx="page" anchory="page"/>
          </v:group>
        </w:pict>
      </w:r>
      <w:r>
        <w:rPr>
          <w:rFonts w:ascii="Arial"/>
          <w:b/>
          <w:i/>
          <w:color w:val="010202"/>
          <w:sz w:val="18"/>
        </w:rPr>
        <w:t>Tip:</w:t>
      </w:r>
      <w:r>
        <w:rPr>
          <w:rFonts w:ascii="Arial"/>
          <w:b/>
          <w:i/>
          <w:color w:val="010202"/>
          <w:spacing w:val="6"/>
          <w:sz w:val="18"/>
        </w:rPr>
        <w:t xml:space="preserve"> </w:t>
      </w:r>
      <w:r>
        <w:rPr>
          <w:rFonts w:ascii="Arial"/>
          <w:i/>
          <w:color w:val="010202"/>
          <w:sz w:val="18"/>
        </w:rPr>
        <w:t>Titling property jointly in the name of your</w:t>
      </w:r>
      <w:r>
        <w:rPr>
          <w:rFonts w:ascii="Arial"/>
          <w:i/>
          <w:color w:val="010202"/>
          <w:sz w:val="18"/>
        </w:rPr>
        <w:t xml:space="preserve"> spouse may be fully deductible under the unlimited marital deduction.</w:t>
      </w:r>
    </w:p>
    <w:p w14:paraId="371D6EF1" w14:textId="77777777" w:rsidR="00257A17" w:rsidRDefault="00257A17">
      <w:pPr>
        <w:spacing w:before="5"/>
        <w:rPr>
          <w:rFonts w:ascii="Arial" w:eastAsia="Arial" w:hAnsi="Arial" w:cs="Arial"/>
          <w:i/>
          <w:sz w:val="17"/>
          <w:szCs w:val="17"/>
        </w:rPr>
      </w:pPr>
    </w:p>
    <w:p w14:paraId="371D6EF2" w14:textId="77777777" w:rsidR="00257A17" w:rsidRDefault="00715CB4">
      <w:pPr>
        <w:spacing w:line="200" w:lineRule="exact"/>
        <w:ind w:left="3460"/>
        <w:rPr>
          <w:rFonts w:ascii="Arial" w:eastAsia="Arial" w:hAnsi="Arial" w:cs="Arial"/>
          <w:sz w:val="18"/>
          <w:szCs w:val="18"/>
        </w:rPr>
      </w:pPr>
      <w:r>
        <w:rPr>
          <w:rFonts w:ascii="Arial"/>
          <w:b/>
          <w:i/>
          <w:color w:val="010202"/>
          <w:sz w:val="18"/>
        </w:rPr>
        <w:t>Caution:</w:t>
      </w:r>
      <w:r>
        <w:rPr>
          <w:rFonts w:ascii="Arial"/>
          <w:b/>
          <w:i/>
          <w:color w:val="010202"/>
          <w:spacing w:val="6"/>
          <w:sz w:val="18"/>
        </w:rPr>
        <w:t xml:space="preserve"> </w:t>
      </w:r>
      <w:r>
        <w:rPr>
          <w:rFonts w:ascii="Arial"/>
          <w:i/>
          <w:color w:val="010202"/>
          <w:sz w:val="18"/>
        </w:rPr>
        <w:t>By adding a joint name, you give up control and may expose the asset to the joint owner's creditors.</w:t>
      </w:r>
    </w:p>
    <w:p w14:paraId="371D6EF3" w14:textId="77777777" w:rsidR="00257A17" w:rsidRDefault="00257A17">
      <w:pPr>
        <w:spacing w:before="5"/>
        <w:rPr>
          <w:rFonts w:ascii="Arial" w:eastAsia="Arial" w:hAnsi="Arial" w:cs="Arial"/>
          <w:i/>
          <w:sz w:val="15"/>
          <w:szCs w:val="15"/>
        </w:rPr>
      </w:pPr>
    </w:p>
    <w:p w14:paraId="371D6EF4" w14:textId="77777777" w:rsidR="00257A17" w:rsidRDefault="00715CB4">
      <w:pPr>
        <w:pStyle w:val="Heading2"/>
        <w:rPr>
          <w:b w:val="0"/>
          <w:bCs w:val="0"/>
        </w:rPr>
      </w:pPr>
      <w:r>
        <w:rPr>
          <w:color w:val="131B5C"/>
        </w:rPr>
        <w:t>To whom should you give?</w:t>
      </w:r>
    </w:p>
    <w:p w14:paraId="371D6EF5" w14:textId="77777777" w:rsidR="00257A17" w:rsidRDefault="00715CB4">
      <w:pPr>
        <w:pStyle w:val="BodyText"/>
        <w:spacing w:before="206" w:line="200" w:lineRule="exact"/>
        <w:ind w:right="168"/>
        <w:jc w:val="both"/>
      </w:pPr>
      <w:r>
        <w:rPr>
          <w:color w:val="010202"/>
        </w:rPr>
        <w:t>You</w:t>
      </w:r>
      <w:r>
        <w:rPr>
          <w:color w:val="010202"/>
          <w:spacing w:val="-1"/>
        </w:rPr>
        <w:t xml:space="preserve"> </w:t>
      </w:r>
      <w:r>
        <w:rPr>
          <w:color w:val="010202"/>
        </w:rPr>
        <w:t>will</w:t>
      </w:r>
      <w:r>
        <w:rPr>
          <w:color w:val="010202"/>
          <w:spacing w:val="-1"/>
        </w:rPr>
        <w:t xml:space="preserve"> </w:t>
      </w:r>
      <w:r>
        <w:rPr>
          <w:color w:val="010202"/>
        </w:rPr>
        <w:t>probably</w:t>
      </w:r>
      <w:r>
        <w:rPr>
          <w:color w:val="010202"/>
          <w:spacing w:val="-1"/>
        </w:rPr>
        <w:t xml:space="preserve"> </w:t>
      </w:r>
      <w:r>
        <w:rPr>
          <w:color w:val="010202"/>
        </w:rPr>
        <w:t>want</w:t>
      </w:r>
      <w:r>
        <w:rPr>
          <w:color w:val="010202"/>
          <w:spacing w:val="-1"/>
        </w:rPr>
        <w:t xml:space="preserve"> </w:t>
      </w:r>
      <w:r>
        <w:rPr>
          <w:color w:val="010202"/>
        </w:rPr>
        <w:t>to</w:t>
      </w:r>
      <w:r>
        <w:rPr>
          <w:color w:val="010202"/>
          <w:spacing w:val="-1"/>
        </w:rPr>
        <w:t xml:space="preserve"> </w:t>
      </w:r>
      <w:r>
        <w:rPr>
          <w:color w:val="010202"/>
        </w:rPr>
        <w:t>give</w:t>
      </w:r>
      <w:r>
        <w:rPr>
          <w:color w:val="010202"/>
          <w:spacing w:val="-1"/>
        </w:rPr>
        <w:t xml:space="preserve"> </w:t>
      </w:r>
      <w:r>
        <w:rPr>
          <w:color w:val="010202"/>
        </w:rPr>
        <w:t>to</w:t>
      </w:r>
      <w:r>
        <w:rPr>
          <w:color w:val="010202"/>
          <w:spacing w:val="-1"/>
        </w:rPr>
        <w:t xml:space="preserve"> </w:t>
      </w:r>
      <w:r>
        <w:rPr>
          <w:color w:val="010202"/>
        </w:rPr>
        <w:t>your</w:t>
      </w:r>
      <w:r>
        <w:rPr>
          <w:color w:val="010202"/>
          <w:spacing w:val="-1"/>
        </w:rPr>
        <w:t xml:space="preserve"> </w:t>
      </w:r>
      <w:r>
        <w:rPr>
          <w:color w:val="010202"/>
        </w:rPr>
        <w:t>family me</w:t>
      </w:r>
      <w:r>
        <w:rPr>
          <w:color w:val="010202"/>
        </w:rPr>
        <w:t>mbers. However, giving to certain groups may</w:t>
      </w:r>
      <w:r>
        <w:rPr>
          <w:color w:val="010202"/>
          <w:spacing w:val="-1"/>
        </w:rPr>
        <w:t xml:space="preserve"> </w:t>
      </w:r>
      <w:r>
        <w:rPr>
          <w:color w:val="010202"/>
        </w:rPr>
        <w:t>have</w:t>
      </w:r>
      <w:r>
        <w:rPr>
          <w:color w:val="010202"/>
          <w:spacing w:val="-1"/>
        </w:rPr>
        <w:t xml:space="preserve"> </w:t>
      </w:r>
      <w:proofErr w:type="gramStart"/>
      <w:r>
        <w:rPr>
          <w:color w:val="010202"/>
        </w:rPr>
        <w:t>particular</w:t>
      </w:r>
      <w:r>
        <w:rPr>
          <w:color w:val="010202"/>
          <w:spacing w:val="-1"/>
        </w:rPr>
        <w:t xml:space="preserve"> </w:t>
      </w:r>
      <w:r>
        <w:rPr>
          <w:color w:val="010202"/>
        </w:rPr>
        <w:t>tax</w:t>
      </w:r>
      <w:proofErr w:type="gramEnd"/>
      <w:r>
        <w:rPr>
          <w:color w:val="010202"/>
          <w:spacing w:val="-1"/>
        </w:rPr>
        <w:t xml:space="preserve"> </w:t>
      </w:r>
      <w:r>
        <w:rPr>
          <w:color w:val="010202"/>
        </w:rPr>
        <w:t>ramifications.</w:t>
      </w:r>
    </w:p>
    <w:p w14:paraId="371D6EF6" w14:textId="77777777" w:rsidR="00257A17" w:rsidRDefault="00257A17">
      <w:pPr>
        <w:spacing w:before="7"/>
        <w:rPr>
          <w:rFonts w:ascii="Arial" w:eastAsia="Arial" w:hAnsi="Arial" w:cs="Arial"/>
          <w:sz w:val="16"/>
          <w:szCs w:val="16"/>
        </w:rPr>
      </w:pPr>
    </w:p>
    <w:p w14:paraId="371D6EF7" w14:textId="77777777" w:rsidR="00257A17" w:rsidRDefault="00715CB4">
      <w:pPr>
        <w:pStyle w:val="Heading4"/>
        <w:rPr>
          <w:b w:val="0"/>
          <w:bCs w:val="0"/>
          <w:i w:val="0"/>
        </w:rPr>
      </w:pPr>
      <w:r>
        <w:rPr>
          <w:color w:val="131B5C"/>
        </w:rPr>
        <w:t>Your spouse</w:t>
      </w:r>
    </w:p>
    <w:p w14:paraId="371D6EF8" w14:textId="77777777" w:rsidR="00257A17" w:rsidRDefault="00257A17">
      <w:pPr>
        <w:spacing w:before="6"/>
        <w:rPr>
          <w:rFonts w:ascii="Arial" w:eastAsia="Arial" w:hAnsi="Arial" w:cs="Arial"/>
          <w:b/>
          <w:bCs/>
          <w:i/>
          <w:sz w:val="17"/>
          <w:szCs w:val="17"/>
        </w:rPr>
      </w:pPr>
    </w:p>
    <w:p w14:paraId="371D6EF9" w14:textId="77777777" w:rsidR="00257A17" w:rsidRDefault="00715CB4">
      <w:pPr>
        <w:pStyle w:val="BodyText"/>
        <w:spacing w:line="200" w:lineRule="exact"/>
      </w:pPr>
      <w:r>
        <w:rPr>
          <w:color w:val="010202"/>
        </w:rPr>
        <w:t>Gifts you make to your spouse may be fully deductible from federal gift tax and federal estate tax under the unlimited marital deduction. The transfer must meet certain requirements</w:t>
      </w:r>
      <w:r>
        <w:rPr>
          <w:color w:val="010202"/>
          <w:spacing w:val="-1"/>
        </w:rPr>
        <w:t xml:space="preserve"> </w:t>
      </w:r>
      <w:r>
        <w:rPr>
          <w:color w:val="010202"/>
        </w:rPr>
        <w:t>to</w:t>
      </w:r>
      <w:r>
        <w:rPr>
          <w:color w:val="010202"/>
          <w:spacing w:val="-1"/>
        </w:rPr>
        <w:t xml:space="preserve"> </w:t>
      </w:r>
      <w:r>
        <w:rPr>
          <w:color w:val="010202"/>
        </w:rPr>
        <w:t>qualify.</w:t>
      </w:r>
      <w:r>
        <w:rPr>
          <w:color w:val="010202"/>
          <w:spacing w:val="-1"/>
        </w:rPr>
        <w:t xml:space="preserve"> </w:t>
      </w:r>
      <w:r>
        <w:rPr>
          <w:color w:val="010202"/>
        </w:rPr>
        <w:t>Special</w:t>
      </w:r>
      <w:r>
        <w:rPr>
          <w:color w:val="010202"/>
          <w:spacing w:val="-1"/>
        </w:rPr>
        <w:t xml:space="preserve"> </w:t>
      </w:r>
      <w:r>
        <w:rPr>
          <w:color w:val="010202"/>
        </w:rPr>
        <w:t>rules</w:t>
      </w:r>
      <w:r>
        <w:rPr>
          <w:color w:val="010202"/>
          <w:spacing w:val="-1"/>
        </w:rPr>
        <w:t xml:space="preserve"> </w:t>
      </w:r>
      <w:r>
        <w:rPr>
          <w:color w:val="010202"/>
        </w:rPr>
        <w:t>apply</w:t>
      </w:r>
      <w:r>
        <w:rPr>
          <w:color w:val="010202"/>
          <w:spacing w:val="-1"/>
        </w:rPr>
        <w:t xml:space="preserve"> </w:t>
      </w:r>
      <w:r>
        <w:rPr>
          <w:color w:val="010202"/>
        </w:rPr>
        <w:t>for transfers</w:t>
      </w:r>
      <w:r>
        <w:rPr>
          <w:color w:val="010202"/>
          <w:spacing w:val="-1"/>
        </w:rPr>
        <w:t xml:space="preserve"> </w:t>
      </w:r>
      <w:r>
        <w:rPr>
          <w:color w:val="010202"/>
        </w:rPr>
        <w:t>to</w:t>
      </w:r>
      <w:r>
        <w:rPr>
          <w:color w:val="010202"/>
          <w:spacing w:val="-1"/>
        </w:rPr>
        <w:t xml:space="preserve"> </w:t>
      </w:r>
      <w:r>
        <w:rPr>
          <w:color w:val="010202"/>
        </w:rPr>
        <w:t>a</w:t>
      </w:r>
      <w:r>
        <w:rPr>
          <w:color w:val="010202"/>
          <w:spacing w:val="-1"/>
        </w:rPr>
        <w:t xml:space="preserve"> </w:t>
      </w:r>
      <w:r>
        <w:rPr>
          <w:color w:val="010202"/>
        </w:rPr>
        <w:t>noncitizen</w:t>
      </w:r>
      <w:r>
        <w:rPr>
          <w:color w:val="010202"/>
          <w:spacing w:val="-1"/>
        </w:rPr>
        <w:t xml:space="preserve"> </w:t>
      </w:r>
      <w:r>
        <w:rPr>
          <w:color w:val="010202"/>
        </w:rPr>
        <w:t>spouse.</w:t>
      </w:r>
    </w:p>
    <w:p w14:paraId="371D6EFA" w14:textId="77777777" w:rsidR="00257A17" w:rsidRDefault="00257A17">
      <w:pPr>
        <w:spacing w:before="5"/>
        <w:rPr>
          <w:rFonts w:ascii="Arial" w:eastAsia="Arial" w:hAnsi="Arial" w:cs="Arial"/>
          <w:sz w:val="17"/>
          <w:szCs w:val="17"/>
        </w:rPr>
      </w:pPr>
    </w:p>
    <w:p w14:paraId="371D6EFB" w14:textId="77777777" w:rsidR="00257A17" w:rsidRDefault="00715CB4">
      <w:pPr>
        <w:spacing w:line="200" w:lineRule="exact"/>
        <w:ind w:left="3460"/>
        <w:rPr>
          <w:rFonts w:ascii="Arial" w:eastAsia="Arial" w:hAnsi="Arial" w:cs="Arial"/>
          <w:sz w:val="18"/>
          <w:szCs w:val="18"/>
        </w:rPr>
      </w:pPr>
      <w:r>
        <w:rPr>
          <w:rFonts w:ascii="Arial"/>
          <w:b/>
          <w:i/>
          <w:color w:val="010202"/>
          <w:sz w:val="18"/>
        </w:rPr>
        <w:t>Tip</w:t>
      </w:r>
      <w:r>
        <w:rPr>
          <w:rFonts w:ascii="Arial"/>
          <w:b/>
          <w:i/>
          <w:color w:val="010202"/>
          <w:sz w:val="18"/>
        </w:rPr>
        <w:t>:</w:t>
      </w:r>
      <w:r>
        <w:rPr>
          <w:rFonts w:ascii="Arial"/>
          <w:b/>
          <w:i/>
          <w:color w:val="010202"/>
          <w:spacing w:val="6"/>
          <w:sz w:val="18"/>
        </w:rPr>
        <w:t xml:space="preserve"> </w:t>
      </w:r>
      <w:r>
        <w:rPr>
          <w:rFonts w:ascii="Arial"/>
          <w:i/>
          <w:color w:val="010202"/>
          <w:sz w:val="18"/>
        </w:rPr>
        <w:t>Some states may also allow a marital deduction of some kind.</w:t>
      </w:r>
    </w:p>
    <w:p w14:paraId="371D6EFC" w14:textId="77777777" w:rsidR="00257A17" w:rsidRDefault="00257A17">
      <w:pPr>
        <w:spacing w:before="7"/>
        <w:rPr>
          <w:rFonts w:ascii="Arial" w:eastAsia="Arial" w:hAnsi="Arial" w:cs="Arial"/>
          <w:i/>
          <w:sz w:val="16"/>
          <w:szCs w:val="16"/>
        </w:rPr>
      </w:pPr>
    </w:p>
    <w:p w14:paraId="371D6EFD" w14:textId="77777777" w:rsidR="00257A17" w:rsidRDefault="00715CB4">
      <w:pPr>
        <w:pStyle w:val="Heading4"/>
        <w:rPr>
          <w:b w:val="0"/>
          <w:bCs w:val="0"/>
          <w:i w:val="0"/>
        </w:rPr>
      </w:pPr>
      <w:r>
        <w:rPr>
          <w:color w:val="131B5C"/>
        </w:rPr>
        <w:t>Skip persons</w:t>
      </w:r>
    </w:p>
    <w:p w14:paraId="371D6EFE" w14:textId="77777777" w:rsidR="00257A17" w:rsidRDefault="00257A17">
      <w:pPr>
        <w:spacing w:before="6"/>
        <w:rPr>
          <w:rFonts w:ascii="Arial" w:eastAsia="Arial" w:hAnsi="Arial" w:cs="Arial"/>
          <w:b/>
          <w:bCs/>
          <w:i/>
          <w:sz w:val="17"/>
          <w:szCs w:val="17"/>
        </w:rPr>
      </w:pPr>
    </w:p>
    <w:p w14:paraId="371D6EFF" w14:textId="77777777" w:rsidR="00257A17" w:rsidRDefault="00715CB4">
      <w:pPr>
        <w:pStyle w:val="BodyText"/>
        <w:spacing w:line="200" w:lineRule="exact"/>
        <w:ind w:right="26"/>
      </w:pPr>
      <w:r>
        <w:rPr>
          <w:color w:val="010202"/>
        </w:rPr>
        <w:t>A</w:t>
      </w:r>
      <w:r>
        <w:rPr>
          <w:color w:val="010202"/>
          <w:spacing w:val="-1"/>
        </w:rPr>
        <w:t xml:space="preserve"> </w:t>
      </w:r>
      <w:r>
        <w:rPr>
          <w:color w:val="010202"/>
        </w:rPr>
        <w:t>skip</w:t>
      </w:r>
      <w:r>
        <w:rPr>
          <w:color w:val="010202"/>
          <w:spacing w:val="-1"/>
        </w:rPr>
        <w:t xml:space="preserve"> </w:t>
      </w:r>
      <w:r>
        <w:rPr>
          <w:color w:val="010202"/>
        </w:rPr>
        <w:t>person</w:t>
      </w:r>
      <w:r>
        <w:rPr>
          <w:color w:val="010202"/>
          <w:spacing w:val="-1"/>
        </w:rPr>
        <w:t xml:space="preserve"> </w:t>
      </w:r>
      <w:r>
        <w:rPr>
          <w:color w:val="010202"/>
        </w:rPr>
        <w:t>is</w:t>
      </w:r>
      <w:r>
        <w:rPr>
          <w:color w:val="010202"/>
          <w:spacing w:val="-1"/>
        </w:rPr>
        <w:t xml:space="preserve"> </w:t>
      </w:r>
      <w:r>
        <w:rPr>
          <w:color w:val="010202"/>
        </w:rPr>
        <w:t>an</w:t>
      </w:r>
      <w:r>
        <w:rPr>
          <w:color w:val="010202"/>
          <w:spacing w:val="-1"/>
        </w:rPr>
        <w:t xml:space="preserve"> </w:t>
      </w:r>
      <w:r>
        <w:rPr>
          <w:color w:val="010202"/>
        </w:rPr>
        <w:t>individual</w:t>
      </w:r>
      <w:r>
        <w:rPr>
          <w:color w:val="010202"/>
          <w:spacing w:val="-1"/>
        </w:rPr>
        <w:t xml:space="preserve"> </w:t>
      </w:r>
      <w:r>
        <w:rPr>
          <w:color w:val="010202"/>
        </w:rPr>
        <w:t>who</w:t>
      </w:r>
      <w:r>
        <w:rPr>
          <w:color w:val="010202"/>
          <w:spacing w:val="-1"/>
        </w:rPr>
        <w:t xml:space="preserve"> </w:t>
      </w:r>
      <w:r>
        <w:rPr>
          <w:color w:val="010202"/>
        </w:rPr>
        <w:t>is</w:t>
      </w:r>
      <w:r>
        <w:rPr>
          <w:color w:val="010202"/>
          <w:spacing w:val="-1"/>
        </w:rPr>
        <w:t xml:space="preserve"> </w:t>
      </w:r>
      <w:r>
        <w:rPr>
          <w:color w:val="010202"/>
        </w:rPr>
        <w:t>more than</w:t>
      </w:r>
      <w:r>
        <w:rPr>
          <w:color w:val="010202"/>
          <w:spacing w:val="-1"/>
        </w:rPr>
        <w:t xml:space="preserve"> </w:t>
      </w:r>
      <w:r>
        <w:rPr>
          <w:color w:val="010202"/>
        </w:rPr>
        <w:t>one</w:t>
      </w:r>
      <w:r>
        <w:rPr>
          <w:color w:val="010202"/>
          <w:spacing w:val="-1"/>
        </w:rPr>
        <w:t xml:space="preserve"> </w:t>
      </w:r>
      <w:r>
        <w:rPr>
          <w:color w:val="010202"/>
        </w:rPr>
        <w:t>generation</w:t>
      </w:r>
      <w:r>
        <w:rPr>
          <w:color w:val="010202"/>
          <w:spacing w:val="-1"/>
        </w:rPr>
        <w:t xml:space="preserve"> </w:t>
      </w:r>
      <w:r>
        <w:rPr>
          <w:color w:val="010202"/>
        </w:rPr>
        <w:t>below</w:t>
      </w:r>
      <w:r>
        <w:rPr>
          <w:color w:val="010202"/>
          <w:spacing w:val="-1"/>
        </w:rPr>
        <w:t xml:space="preserve"> </w:t>
      </w:r>
      <w:r>
        <w:rPr>
          <w:color w:val="010202"/>
        </w:rPr>
        <w:t>you</w:t>
      </w:r>
      <w:r>
        <w:rPr>
          <w:color w:val="010202"/>
          <w:spacing w:val="-1"/>
        </w:rPr>
        <w:t xml:space="preserve"> </w:t>
      </w:r>
      <w:r>
        <w:rPr>
          <w:color w:val="010202"/>
        </w:rPr>
        <w:t>(or</w:t>
      </w:r>
      <w:r>
        <w:rPr>
          <w:color w:val="010202"/>
          <w:spacing w:val="-1"/>
        </w:rPr>
        <w:t xml:space="preserve"> </w:t>
      </w:r>
      <w:r>
        <w:rPr>
          <w:color w:val="010202"/>
        </w:rPr>
        <w:t>certain</w:t>
      </w:r>
      <w:r>
        <w:rPr>
          <w:color w:val="010202"/>
        </w:rPr>
        <w:t xml:space="preserve"> trusts that benefit such individuals). Gifts to skip persons may be subject to the federal GST tax (and, if one is imposed by your state, the state GST tax). This tax is imposed in addition to the gift and estate tax.</w:t>
      </w:r>
    </w:p>
    <w:p w14:paraId="371D6F00" w14:textId="77777777" w:rsidR="00257A17" w:rsidRDefault="00257A17">
      <w:pPr>
        <w:spacing w:before="7"/>
        <w:rPr>
          <w:rFonts w:ascii="Arial" w:eastAsia="Arial" w:hAnsi="Arial" w:cs="Arial"/>
          <w:sz w:val="16"/>
          <w:szCs w:val="16"/>
        </w:rPr>
      </w:pPr>
    </w:p>
    <w:p w14:paraId="371D6F01" w14:textId="77777777" w:rsidR="00257A17" w:rsidRDefault="00715CB4">
      <w:pPr>
        <w:pStyle w:val="Heading4"/>
        <w:rPr>
          <w:b w:val="0"/>
          <w:bCs w:val="0"/>
          <w:i w:val="0"/>
        </w:rPr>
      </w:pPr>
      <w:r>
        <w:rPr>
          <w:color w:val="131B5C"/>
        </w:rPr>
        <w:t>Charitable organizations</w:t>
      </w:r>
    </w:p>
    <w:p w14:paraId="371D6F02" w14:textId="77777777" w:rsidR="00257A17" w:rsidRDefault="00257A17">
      <w:pPr>
        <w:spacing w:before="6"/>
        <w:rPr>
          <w:rFonts w:ascii="Arial" w:eastAsia="Arial" w:hAnsi="Arial" w:cs="Arial"/>
          <w:b/>
          <w:bCs/>
          <w:i/>
          <w:sz w:val="17"/>
          <w:szCs w:val="17"/>
        </w:rPr>
      </w:pPr>
    </w:p>
    <w:p w14:paraId="371D6F03" w14:textId="77777777" w:rsidR="00257A17" w:rsidRDefault="00715CB4">
      <w:pPr>
        <w:pStyle w:val="BodyText"/>
        <w:spacing w:line="200" w:lineRule="exact"/>
        <w:ind w:right="26"/>
      </w:pPr>
      <w:r>
        <w:rPr>
          <w:color w:val="010202"/>
        </w:rPr>
        <w:t>Lifetime gifts to charity may be more advantageous</w:t>
      </w:r>
      <w:r>
        <w:rPr>
          <w:color w:val="010202"/>
          <w:spacing w:val="-1"/>
        </w:rPr>
        <w:t xml:space="preserve"> </w:t>
      </w:r>
      <w:r>
        <w:rPr>
          <w:color w:val="010202"/>
        </w:rPr>
        <w:t>than</w:t>
      </w:r>
      <w:r>
        <w:rPr>
          <w:color w:val="010202"/>
          <w:spacing w:val="-1"/>
        </w:rPr>
        <w:t xml:space="preserve"> </w:t>
      </w:r>
      <w:r>
        <w:rPr>
          <w:color w:val="010202"/>
        </w:rPr>
        <w:t>donations</w:t>
      </w:r>
      <w:r>
        <w:rPr>
          <w:color w:val="010202"/>
          <w:spacing w:val="-1"/>
        </w:rPr>
        <w:t xml:space="preserve"> </w:t>
      </w:r>
      <w:r>
        <w:rPr>
          <w:color w:val="010202"/>
        </w:rPr>
        <w:t>made</w:t>
      </w:r>
      <w:r>
        <w:rPr>
          <w:color w:val="010202"/>
          <w:spacing w:val="-1"/>
        </w:rPr>
        <w:t xml:space="preserve"> </w:t>
      </w:r>
      <w:r>
        <w:rPr>
          <w:color w:val="010202"/>
        </w:rPr>
        <w:t>at</w:t>
      </w:r>
      <w:r>
        <w:rPr>
          <w:color w:val="010202"/>
          <w:spacing w:val="-1"/>
        </w:rPr>
        <w:t xml:space="preserve"> </w:t>
      </w:r>
      <w:r>
        <w:rPr>
          <w:color w:val="010202"/>
        </w:rPr>
        <w:t>death because such gifts may be fully deductible from both federal gift tax and federal income tax.</w:t>
      </w:r>
      <w:r>
        <w:rPr>
          <w:color w:val="010202"/>
          <w:spacing w:val="-1"/>
        </w:rPr>
        <w:t xml:space="preserve"> </w:t>
      </w:r>
      <w:r>
        <w:rPr>
          <w:color w:val="010202"/>
        </w:rPr>
        <w:t>Because</w:t>
      </w:r>
      <w:r>
        <w:rPr>
          <w:color w:val="010202"/>
          <w:spacing w:val="-1"/>
        </w:rPr>
        <w:t xml:space="preserve"> </w:t>
      </w:r>
      <w:r>
        <w:rPr>
          <w:color w:val="010202"/>
        </w:rPr>
        <w:t>charitable</w:t>
      </w:r>
      <w:r>
        <w:rPr>
          <w:color w:val="010202"/>
          <w:spacing w:val="-1"/>
        </w:rPr>
        <w:t xml:space="preserve"> </w:t>
      </w:r>
      <w:r>
        <w:rPr>
          <w:color w:val="010202"/>
        </w:rPr>
        <w:t>donations</w:t>
      </w:r>
      <w:r>
        <w:rPr>
          <w:color w:val="010202"/>
          <w:spacing w:val="-1"/>
        </w:rPr>
        <w:t xml:space="preserve"> </w:t>
      </w:r>
      <w:r>
        <w:rPr>
          <w:color w:val="010202"/>
        </w:rPr>
        <w:t>are</w:t>
      </w:r>
      <w:r>
        <w:rPr>
          <w:color w:val="010202"/>
          <w:spacing w:val="-1"/>
        </w:rPr>
        <w:t xml:space="preserve"> </w:t>
      </w:r>
      <w:r>
        <w:rPr>
          <w:color w:val="010202"/>
        </w:rPr>
        <w:t>income tax</w:t>
      </w:r>
      <w:r>
        <w:rPr>
          <w:color w:val="010202"/>
          <w:spacing w:val="-1"/>
        </w:rPr>
        <w:t xml:space="preserve"> </w:t>
      </w:r>
      <w:r>
        <w:rPr>
          <w:color w:val="010202"/>
        </w:rPr>
        <w:t>deductible,</w:t>
      </w:r>
      <w:r>
        <w:rPr>
          <w:color w:val="010202"/>
          <w:spacing w:val="-1"/>
        </w:rPr>
        <w:t xml:space="preserve"> </w:t>
      </w:r>
      <w:r>
        <w:rPr>
          <w:color w:val="010202"/>
        </w:rPr>
        <w:t>you</w:t>
      </w:r>
      <w:r>
        <w:rPr>
          <w:color w:val="010202"/>
          <w:spacing w:val="-1"/>
        </w:rPr>
        <w:t xml:space="preserve"> </w:t>
      </w:r>
      <w:r>
        <w:rPr>
          <w:color w:val="010202"/>
        </w:rPr>
        <w:t>receive</w:t>
      </w:r>
      <w:r>
        <w:rPr>
          <w:color w:val="010202"/>
          <w:spacing w:val="-1"/>
        </w:rPr>
        <w:t xml:space="preserve"> </w:t>
      </w:r>
      <w:r>
        <w:rPr>
          <w:color w:val="010202"/>
        </w:rPr>
        <w:t>a</w:t>
      </w:r>
      <w:r>
        <w:rPr>
          <w:color w:val="010202"/>
          <w:spacing w:val="-1"/>
        </w:rPr>
        <w:t xml:space="preserve"> </w:t>
      </w:r>
      <w:r>
        <w:rPr>
          <w:color w:val="010202"/>
        </w:rPr>
        <w:t>double</w:t>
      </w:r>
      <w:r>
        <w:rPr>
          <w:color w:val="010202"/>
          <w:spacing w:val="-1"/>
        </w:rPr>
        <w:t xml:space="preserve"> </w:t>
      </w:r>
      <w:r>
        <w:rPr>
          <w:color w:val="010202"/>
        </w:rPr>
        <w:t>tax b</w:t>
      </w:r>
      <w:r>
        <w:rPr>
          <w:color w:val="010202"/>
        </w:rPr>
        <w:t>enefit from lifetime gifts. The gift must meet certain</w:t>
      </w:r>
      <w:r>
        <w:rPr>
          <w:color w:val="010202"/>
          <w:spacing w:val="-1"/>
        </w:rPr>
        <w:t xml:space="preserve"> </w:t>
      </w:r>
      <w:r>
        <w:rPr>
          <w:color w:val="010202"/>
        </w:rPr>
        <w:t>requirements</w:t>
      </w:r>
      <w:r>
        <w:rPr>
          <w:color w:val="010202"/>
          <w:spacing w:val="-1"/>
        </w:rPr>
        <w:t xml:space="preserve"> </w:t>
      </w:r>
      <w:r>
        <w:rPr>
          <w:color w:val="010202"/>
        </w:rPr>
        <w:t>to</w:t>
      </w:r>
      <w:r>
        <w:rPr>
          <w:color w:val="010202"/>
          <w:spacing w:val="-1"/>
        </w:rPr>
        <w:t xml:space="preserve"> </w:t>
      </w:r>
      <w:r>
        <w:rPr>
          <w:color w:val="010202"/>
        </w:rPr>
        <w:t>qualify.</w:t>
      </w:r>
    </w:p>
    <w:p w14:paraId="371D6F04" w14:textId="77777777" w:rsidR="00257A17" w:rsidRDefault="00257A17">
      <w:pPr>
        <w:spacing w:before="5"/>
        <w:rPr>
          <w:rFonts w:ascii="Arial" w:eastAsia="Arial" w:hAnsi="Arial" w:cs="Arial"/>
          <w:sz w:val="17"/>
          <w:szCs w:val="17"/>
        </w:rPr>
      </w:pPr>
    </w:p>
    <w:p w14:paraId="371D6F05" w14:textId="77777777" w:rsidR="00257A17" w:rsidRDefault="00715CB4">
      <w:pPr>
        <w:spacing w:line="200" w:lineRule="exact"/>
        <w:ind w:left="3460"/>
        <w:rPr>
          <w:rFonts w:ascii="Arial" w:eastAsia="Arial" w:hAnsi="Arial" w:cs="Arial"/>
          <w:sz w:val="18"/>
          <w:szCs w:val="18"/>
        </w:rPr>
      </w:pPr>
      <w:r>
        <w:rPr>
          <w:rFonts w:ascii="Arial"/>
          <w:b/>
          <w:i/>
          <w:color w:val="010202"/>
          <w:sz w:val="18"/>
        </w:rPr>
        <w:t>Tip:</w:t>
      </w:r>
      <w:r>
        <w:rPr>
          <w:rFonts w:ascii="Arial"/>
          <w:b/>
          <w:i/>
          <w:color w:val="010202"/>
          <w:spacing w:val="6"/>
          <w:sz w:val="18"/>
        </w:rPr>
        <w:t xml:space="preserve"> </w:t>
      </w:r>
      <w:r>
        <w:rPr>
          <w:rFonts w:ascii="Arial"/>
          <w:i/>
          <w:color w:val="010202"/>
          <w:sz w:val="18"/>
        </w:rPr>
        <w:t>Some states may also allow a charitable deduction of some kind.</w:t>
      </w:r>
    </w:p>
    <w:p w14:paraId="371D6F06" w14:textId="77777777" w:rsidR="00257A17" w:rsidRDefault="00257A17">
      <w:pPr>
        <w:spacing w:before="7"/>
        <w:rPr>
          <w:rFonts w:ascii="Arial" w:eastAsia="Arial" w:hAnsi="Arial" w:cs="Arial"/>
          <w:i/>
          <w:sz w:val="16"/>
          <w:szCs w:val="16"/>
        </w:rPr>
      </w:pPr>
    </w:p>
    <w:p w14:paraId="371D6F07" w14:textId="77777777" w:rsidR="00257A17" w:rsidRDefault="00715CB4">
      <w:pPr>
        <w:pStyle w:val="Heading4"/>
        <w:rPr>
          <w:b w:val="0"/>
          <w:bCs w:val="0"/>
          <w:i w:val="0"/>
        </w:rPr>
      </w:pPr>
      <w:r>
        <w:rPr>
          <w:color w:val="131B5C"/>
        </w:rPr>
        <w:t>Minor children</w:t>
      </w:r>
    </w:p>
    <w:p w14:paraId="371D6F08" w14:textId="77777777" w:rsidR="00257A17" w:rsidRDefault="00257A17">
      <w:pPr>
        <w:spacing w:before="6"/>
        <w:rPr>
          <w:rFonts w:ascii="Arial" w:eastAsia="Arial" w:hAnsi="Arial" w:cs="Arial"/>
          <w:b/>
          <w:bCs/>
          <w:i/>
          <w:sz w:val="17"/>
          <w:szCs w:val="17"/>
        </w:rPr>
      </w:pPr>
    </w:p>
    <w:p w14:paraId="371D6F09" w14:textId="77777777" w:rsidR="00257A17" w:rsidRDefault="00715CB4">
      <w:pPr>
        <w:pStyle w:val="BodyText"/>
        <w:spacing w:line="200" w:lineRule="exact"/>
      </w:pPr>
      <w:r>
        <w:rPr>
          <w:color w:val="010202"/>
        </w:rPr>
        <w:t>Income-producing gifts to minors may not help save</w:t>
      </w:r>
      <w:r>
        <w:rPr>
          <w:color w:val="010202"/>
          <w:spacing w:val="-1"/>
        </w:rPr>
        <w:t xml:space="preserve"> </w:t>
      </w:r>
      <w:r>
        <w:rPr>
          <w:color w:val="010202"/>
        </w:rPr>
        <w:t>federal</w:t>
      </w:r>
      <w:r>
        <w:rPr>
          <w:color w:val="010202"/>
          <w:spacing w:val="-1"/>
        </w:rPr>
        <w:t xml:space="preserve"> </w:t>
      </w:r>
      <w:r>
        <w:rPr>
          <w:color w:val="010202"/>
        </w:rPr>
        <w:t>income</w:t>
      </w:r>
      <w:r>
        <w:rPr>
          <w:color w:val="010202"/>
          <w:spacing w:val="-1"/>
        </w:rPr>
        <w:t xml:space="preserve"> </w:t>
      </w:r>
      <w:r>
        <w:rPr>
          <w:color w:val="010202"/>
        </w:rPr>
        <w:t>tax</w:t>
      </w:r>
      <w:r>
        <w:rPr>
          <w:color w:val="010202"/>
          <w:spacing w:val="-1"/>
        </w:rPr>
        <w:t xml:space="preserve"> </w:t>
      </w:r>
      <w:r>
        <w:rPr>
          <w:color w:val="010202"/>
        </w:rPr>
        <w:t>because</w:t>
      </w:r>
      <w:r>
        <w:rPr>
          <w:color w:val="010202"/>
          <w:spacing w:val="-1"/>
        </w:rPr>
        <w:t xml:space="preserve"> </w:t>
      </w:r>
      <w:r>
        <w:rPr>
          <w:color w:val="010202"/>
        </w:rPr>
        <w:t>of</w:t>
      </w:r>
      <w:r>
        <w:rPr>
          <w:color w:val="010202"/>
          <w:spacing w:val="-1"/>
        </w:rPr>
        <w:t xml:space="preserve"> </w:t>
      </w:r>
      <w:r>
        <w:rPr>
          <w:color w:val="010202"/>
        </w:rPr>
        <w:t>the</w:t>
      </w:r>
      <w:r>
        <w:rPr>
          <w:color w:val="010202"/>
          <w:spacing w:val="-1"/>
        </w:rPr>
        <w:t xml:space="preserve"> </w:t>
      </w:r>
      <w:r>
        <w:rPr>
          <w:color w:val="010202"/>
        </w:rPr>
        <w:t>kiddie tax.</w:t>
      </w:r>
      <w:r>
        <w:rPr>
          <w:color w:val="010202"/>
          <w:spacing w:val="-1"/>
        </w:rPr>
        <w:t xml:space="preserve"> </w:t>
      </w:r>
      <w:r>
        <w:rPr>
          <w:color w:val="010202"/>
        </w:rPr>
        <w:t>Unearned</w:t>
      </w:r>
      <w:r>
        <w:rPr>
          <w:color w:val="010202"/>
          <w:spacing w:val="-1"/>
        </w:rPr>
        <w:t xml:space="preserve"> </w:t>
      </w:r>
      <w:r>
        <w:rPr>
          <w:color w:val="010202"/>
        </w:rPr>
        <w:t>income</w:t>
      </w:r>
      <w:r>
        <w:rPr>
          <w:color w:val="010202"/>
          <w:spacing w:val="-1"/>
        </w:rPr>
        <w:t xml:space="preserve"> </w:t>
      </w:r>
      <w:r>
        <w:rPr>
          <w:color w:val="010202"/>
        </w:rPr>
        <w:t>above</w:t>
      </w:r>
      <w:r>
        <w:rPr>
          <w:color w:val="010202"/>
          <w:spacing w:val="-1"/>
        </w:rPr>
        <w:t xml:space="preserve"> </w:t>
      </w:r>
      <w:r>
        <w:rPr>
          <w:color w:val="010202"/>
        </w:rPr>
        <w:t>$2,200</w:t>
      </w:r>
      <w:r>
        <w:rPr>
          <w:color w:val="010202"/>
          <w:spacing w:val="-1"/>
        </w:rPr>
        <w:t xml:space="preserve"> </w:t>
      </w:r>
      <w:r>
        <w:rPr>
          <w:color w:val="010202"/>
        </w:rPr>
        <w:t>(in</w:t>
      </w:r>
      <w:r>
        <w:rPr>
          <w:color w:val="010202"/>
          <w:spacing w:val="-1"/>
        </w:rPr>
        <w:t xml:space="preserve"> </w:t>
      </w:r>
      <w:r>
        <w:rPr>
          <w:color w:val="010202"/>
        </w:rPr>
        <w:t>2021) is taxed at the parents' tax rates. The kiddie tax rules apply to: (1) those under age 18, (2) those</w:t>
      </w:r>
      <w:r>
        <w:rPr>
          <w:color w:val="010202"/>
          <w:spacing w:val="-1"/>
        </w:rPr>
        <w:t xml:space="preserve"> </w:t>
      </w:r>
      <w:r>
        <w:rPr>
          <w:color w:val="010202"/>
        </w:rPr>
        <w:t>age</w:t>
      </w:r>
      <w:r>
        <w:rPr>
          <w:color w:val="010202"/>
          <w:spacing w:val="-1"/>
        </w:rPr>
        <w:t xml:space="preserve"> </w:t>
      </w:r>
      <w:r>
        <w:rPr>
          <w:color w:val="010202"/>
        </w:rPr>
        <w:t>18</w:t>
      </w:r>
      <w:r>
        <w:rPr>
          <w:color w:val="010202"/>
          <w:spacing w:val="-1"/>
        </w:rPr>
        <w:t xml:space="preserve"> </w:t>
      </w:r>
      <w:r>
        <w:rPr>
          <w:color w:val="010202"/>
        </w:rPr>
        <w:t>whose</w:t>
      </w:r>
      <w:r>
        <w:rPr>
          <w:color w:val="010202"/>
          <w:spacing w:val="-1"/>
        </w:rPr>
        <w:t xml:space="preserve"> </w:t>
      </w:r>
      <w:r>
        <w:rPr>
          <w:color w:val="010202"/>
        </w:rPr>
        <w:t>earned</w:t>
      </w:r>
      <w:r>
        <w:rPr>
          <w:color w:val="010202"/>
          <w:spacing w:val="-1"/>
        </w:rPr>
        <w:t xml:space="preserve"> </w:t>
      </w:r>
      <w:r>
        <w:rPr>
          <w:color w:val="010202"/>
        </w:rPr>
        <w:t>income</w:t>
      </w:r>
      <w:r>
        <w:rPr>
          <w:color w:val="010202"/>
          <w:spacing w:val="-1"/>
        </w:rPr>
        <w:t xml:space="preserve"> </w:t>
      </w:r>
      <w:r>
        <w:rPr>
          <w:color w:val="010202"/>
        </w:rPr>
        <w:t>doesn't exceed one-half of their support, and (3) those ages</w:t>
      </w:r>
      <w:r>
        <w:rPr>
          <w:color w:val="010202"/>
          <w:spacing w:val="-1"/>
        </w:rPr>
        <w:t xml:space="preserve"> </w:t>
      </w:r>
      <w:r>
        <w:rPr>
          <w:color w:val="010202"/>
        </w:rPr>
        <w:t>19</w:t>
      </w:r>
      <w:r>
        <w:rPr>
          <w:color w:val="010202"/>
          <w:spacing w:val="-1"/>
        </w:rPr>
        <w:t xml:space="preserve"> </w:t>
      </w:r>
      <w:r>
        <w:rPr>
          <w:color w:val="010202"/>
        </w:rPr>
        <w:t>to</w:t>
      </w:r>
      <w:r>
        <w:rPr>
          <w:color w:val="010202"/>
          <w:spacing w:val="-1"/>
        </w:rPr>
        <w:t xml:space="preserve"> </w:t>
      </w:r>
      <w:r>
        <w:rPr>
          <w:color w:val="010202"/>
        </w:rPr>
        <w:t>23</w:t>
      </w:r>
      <w:r>
        <w:rPr>
          <w:color w:val="010202"/>
          <w:spacing w:val="-1"/>
        </w:rPr>
        <w:t xml:space="preserve"> </w:t>
      </w:r>
      <w:r>
        <w:rPr>
          <w:color w:val="010202"/>
        </w:rPr>
        <w:t>who</w:t>
      </w:r>
      <w:r>
        <w:rPr>
          <w:color w:val="010202"/>
          <w:spacing w:val="-1"/>
        </w:rPr>
        <w:t xml:space="preserve"> </w:t>
      </w:r>
      <w:proofErr w:type="gramStart"/>
      <w:r>
        <w:rPr>
          <w:color w:val="010202"/>
        </w:rPr>
        <w:t>are</w:t>
      </w:r>
      <w:proofErr w:type="gramEnd"/>
    </w:p>
    <w:p w14:paraId="371D6F0A" w14:textId="77777777" w:rsidR="00257A17" w:rsidRDefault="00715CB4">
      <w:pPr>
        <w:pStyle w:val="BodyText"/>
        <w:spacing w:before="86" w:line="200" w:lineRule="exact"/>
        <w:ind w:left="308" w:right="523"/>
      </w:pPr>
      <w:r>
        <w:br w:type="column"/>
      </w:r>
      <w:r>
        <w:rPr>
          <w:color w:val="010202"/>
        </w:rPr>
        <w:t>full-time</w:t>
      </w:r>
      <w:r>
        <w:rPr>
          <w:color w:val="010202"/>
          <w:spacing w:val="-1"/>
        </w:rPr>
        <w:t xml:space="preserve"> </w:t>
      </w:r>
      <w:r>
        <w:rPr>
          <w:color w:val="010202"/>
        </w:rPr>
        <w:t>students</w:t>
      </w:r>
      <w:r>
        <w:rPr>
          <w:color w:val="010202"/>
          <w:spacing w:val="-1"/>
        </w:rPr>
        <w:t xml:space="preserve"> </w:t>
      </w:r>
      <w:r>
        <w:rPr>
          <w:color w:val="010202"/>
        </w:rPr>
        <w:t>and</w:t>
      </w:r>
      <w:r>
        <w:rPr>
          <w:color w:val="010202"/>
          <w:spacing w:val="-1"/>
        </w:rPr>
        <w:t xml:space="preserve"> </w:t>
      </w:r>
      <w:r>
        <w:rPr>
          <w:color w:val="010202"/>
        </w:rPr>
        <w:t>whose</w:t>
      </w:r>
      <w:r>
        <w:rPr>
          <w:color w:val="010202"/>
          <w:spacing w:val="-1"/>
        </w:rPr>
        <w:t xml:space="preserve"> </w:t>
      </w:r>
      <w:r>
        <w:rPr>
          <w:color w:val="010202"/>
        </w:rPr>
        <w:t>earned</w:t>
      </w:r>
      <w:r>
        <w:rPr>
          <w:color w:val="010202"/>
          <w:spacing w:val="-1"/>
        </w:rPr>
        <w:t xml:space="preserve"> </w:t>
      </w:r>
      <w:r>
        <w:rPr>
          <w:color w:val="010202"/>
        </w:rPr>
        <w:t xml:space="preserve">income </w:t>
      </w:r>
      <w:proofErr w:type="gramStart"/>
      <w:r>
        <w:rPr>
          <w:color w:val="010202"/>
        </w:rPr>
        <w:t>doesn't</w:t>
      </w:r>
      <w:proofErr w:type="gramEnd"/>
      <w:r>
        <w:rPr>
          <w:color w:val="010202"/>
        </w:rPr>
        <w:t xml:space="preserve"> exceed one-half of their support.</w:t>
      </w:r>
    </w:p>
    <w:p w14:paraId="371D6F0B" w14:textId="77777777" w:rsidR="00257A17" w:rsidRDefault="00257A17">
      <w:pPr>
        <w:spacing w:before="5"/>
        <w:rPr>
          <w:rFonts w:ascii="Arial" w:eastAsia="Arial" w:hAnsi="Arial" w:cs="Arial"/>
          <w:sz w:val="17"/>
          <w:szCs w:val="17"/>
        </w:rPr>
      </w:pPr>
    </w:p>
    <w:p w14:paraId="371D6F0C" w14:textId="77777777" w:rsidR="00257A17" w:rsidRDefault="00715CB4">
      <w:pPr>
        <w:pStyle w:val="BodyText"/>
        <w:spacing w:line="200" w:lineRule="exact"/>
        <w:ind w:left="308" w:right="523"/>
      </w:pPr>
      <w:r>
        <w:rPr>
          <w:color w:val="010202"/>
        </w:rPr>
        <w:t>However, there are still ways to shift wealth and</w:t>
      </w:r>
      <w:r>
        <w:rPr>
          <w:color w:val="010202"/>
          <w:spacing w:val="-1"/>
        </w:rPr>
        <w:t xml:space="preserve"> </w:t>
      </w:r>
      <w:r>
        <w:rPr>
          <w:color w:val="010202"/>
        </w:rPr>
        <w:t>save</w:t>
      </w:r>
      <w:r>
        <w:rPr>
          <w:color w:val="010202"/>
          <w:spacing w:val="-1"/>
        </w:rPr>
        <w:t xml:space="preserve"> </w:t>
      </w:r>
      <w:r>
        <w:rPr>
          <w:color w:val="010202"/>
        </w:rPr>
        <w:t>taxes</w:t>
      </w:r>
      <w:r>
        <w:rPr>
          <w:color w:val="010202"/>
          <w:spacing w:val="-1"/>
        </w:rPr>
        <w:t xml:space="preserve"> </w:t>
      </w:r>
      <w:r>
        <w:rPr>
          <w:color w:val="010202"/>
        </w:rPr>
        <w:t>by</w:t>
      </w:r>
      <w:r>
        <w:rPr>
          <w:color w:val="010202"/>
          <w:spacing w:val="-1"/>
        </w:rPr>
        <w:t xml:space="preserve"> </w:t>
      </w:r>
      <w:r>
        <w:rPr>
          <w:color w:val="010202"/>
        </w:rPr>
        <w:t>giving</w:t>
      </w:r>
      <w:r>
        <w:rPr>
          <w:color w:val="010202"/>
          <w:spacing w:val="-1"/>
        </w:rPr>
        <w:t xml:space="preserve"> </w:t>
      </w:r>
      <w:r>
        <w:rPr>
          <w:color w:val="010202"/>
        </w:rPr>
        <w:t>to</w:t>
      </w:r>
      <w:r>
        <w:rPr>
          <w:color w:val="010202"/>
          <w:spacing w:val="-1"/>
        </w:rPr>
        <w:t xml:space="preserve"> </w:t>
      </w:r>
      <w:r>
        <w:rPr>
          <w:color w:val="010202"/>
        </w:rPr>
        <w:t>minor</w:t>
      </w:r>
      <w:r>
        <w:rPr>
          <w:color w:val="010202"/>
          <w:spacing w:val="-1"/>
        </w:rPr>
        <w:t xml:space="preserve"> </w:t>
      </w:r>
      <w:r>
        <w:rPr>
          <w:color w:val="010202"/>
        </w:rPr>
        <w:t>children:</w:t>
      </w:r>
    </w:p>
    <w:p w14:paraId="371D6F0D" w14:textId="77777777" w:rsidR="00257A17" w:rsidRDefault="00257A17">
      <w:pPr>
        <w:spacing w:before="5"/>
        <w:rPr>
          <w:rFonts w:ascii="Arial" w:eastAsia="Arial" w:hAnsi="Arial" w:cs="Arial"/>
          <w:sz w:val="17"/>
          <w:szCs w:val="17"/>
        </w:rPr>
      </w:pPr>
    </w:p>
    <w:p w14:paraId="371D6F0E" w14:textId="77777777" w:rsidR="00257A17" w:rsidRDefault="00715CB4">
      <w:pPr>
        <w:pStyle w:val="BodyText"/>
        <w:numPr>
          <w:ilvl w:val="0"/>
          <w:numId w:val="2"/>
        </w:numPr>
        <w:tabs>
          <w:tab w:val="left" w:pos="548"/>
        </w:tabs>
        <w:spacing w:line="200" w:lineRule="exact"/>
        <w:ind w:left="548" w:right="523"/>
      </w:pPr>
      <w:r>
        <w:rPr>
          <w:color w:val="010202"/>
        </w:rPr>
        <w:t xml:space="preserve">Series EE U.S. savings bonds: If you give </w:t>
      </w:r>
      <w:proofErr w:type="gramStart"/>
      <w:r>
        <w:rPr>
          <w:color w:val="010202"/>
        </w:rPr>
        <w:t>currently-owned</w:t>
      </w:r>
      <w:proofErr w:type="gramEnd"/>
      <w:r>
        <w:rPr>
          <w:color w:val="010202"/>
        </w:rPr>
        <w:t xml:space="preserve"> Series EE U.S. savings bonds</w:t>
      </w:r>
      <w:r>
        <w:rPr>
          <w:color w:val="010202"/>
          <w:spacing w:val="-1"/>
        </w:rPr>
        <w:t xml:space="preserve"> </w:t>
      </w:r>
      <w:r>
        <w:rPr>
          <w:color w:val="010202"/>
        </w:rPr>
        <w:t>(may</w:t>
      </w:r>
      <w:r>
        <w:rPr>
          <w:color w:val="010202"/>
          <w:spacing w:val="-1"/>
        </w:rPr>
        <w:t xml:space="preserve"> </w:t>
      </w:r>
      <w:r>
        <w:rPr>
          <w:color w:val="010202"/>
        </w:rPr>
        <w:t>also</w:t>
      </w:r>
      <w:r>
        <w:rPr>
          <w:color w:val="010202"/>
          <w:spacing w:val="-1"/>
        </w:rPr>
        <w:t xml:space="preserve"> </w:t>
      </w:r>
      <w:r>
        <w:rPr>
          <w:color w:val="010202"/>
        </w:rPr>
        <w:t>be</w:t>
      </w:r>
      <w:r>
        <w:rPr>
          <w:color w:val="010202"/>
          <w:spacing w:val="-1"/>
        </w:rPr>
        <w:t xml:space="preserve"> </w:t>
      </w:r>
      <w:r>
        <w:rPr>
          <w:color w:val="010202"/>
        </w:rPr>
        <w:t>called</w:t>
      </w:r>
      <w:r>
        <w:rPr>
          <w:color w:val="010202"/>
          <w:spacing w:val="-1"/>
        </w:rPr>
        <w:t xml:space="preserve"> </w:t>
      </w:r>
      <w:r>
        <w:rPr>
          <w:color w:val="010202"/>
        </w:rPr>
        <w:t>Patriot</w:t>
      </w:r>
      <w:r>
        <w:rPr>
          <w:color w:val="010202"/>
          <w:spacing w:val="-1"/>
        </w:rPr>
        <w:t xml:space="preserve"> </w:t>
      </w:r>
      <w:r>
        <w:rPr>
          <w:color w:val="010202"/>
        </w:rPr>
        <w:t>bonds) that will not mature until your child is ov</w:t>
      </w:r>
      <w:r>
        <w:rPr>
          <w:color w:val="010202"/>
        </w:rPr>
        <w:t>er the age that triggers the kiddie tax, the income</w:t>
      </w:r>
      <w:r>
        <w:rPr>
          <w:color w:val="010202"/>
          <w:spacing w:val="-1"/>
        </w:rPr>
        <w:t xml:space="preserve"> </w:t>
      </w:r>
      <w:r>
        <w:rPr>
          <w:color w:val="010202"/>
        </w:rPr>
        <w:t>tax</w:t>
      </w:r>
      <w:r>
        <w:rPr>
          <w:color w:val="010202"/>
          <w:spacing w:val="-1"/>
        </w:rPr>
        <w:t xml:space="preserve"> </w:t>
      </w:r>
      <w:r>
        <w:rPr>
          <w:color w:val="010202"/>
        </w:rPr>
        <w:t>payable</w:t>
      </w:r>
      <w:r>
        <w:rPr>
          <w:color w:val="010202"/>
          <w:spacing w:val="-1"/>
        </w:rPr>
        <w:t xml:space="preserve"> </w:t>
      </w:r>
      <w:r>
        <w:rPr>
          <w:color w:val="010202"/>
        </w:rPr>
        <w:t>when</w:t>
      </w:r>
      <w:r>
        <w:rPr>
          <w:color w:val="010202"/>
          <w:spacing w:val="-1"/>
        </w:rPr>
        <w:t xml:space="preserve"> </w:t>
      </w:r>
      <w:r>
        <w:rPr>
          <w:color w:val="010202"/>
        </w:rPr>
        <w:t>the</w:t>
      </w:r>
      <w:r>
        <w:rPr>
          <w:color w:val="010202"/>
          <w:spacing w:val="-1"/>
        </w:rPr>
        <w:t xml:space="preserve"> </w:t>
      </w:r>
      <w:r>
        <w:rPr>
          <w:color w:val="010202"/>
        </w:rPr>
        <w:t>bond</w:t>
      </w:r>
      <w:r>
        <w:rPr>
          <w:color w:val="010202"/>
          <w:spacing w:val="-1"/>
        </w:rPr>
        <w:t xml:space="preserve"> </w:t>
      </w:r>
      <w:r>
        <w:rPr>
          <w:color w:val="010202"/>
        </w:rPr>
        <w:t>is redeemed</w:t>
      </w:r>
      <w:r>
        <w:rPr>
          <w:color w:val="010202"/>
          <w:spacing w:val="-1"/>
        </w:rPr>
        <w:t xml:space="preserve"> </w:t>
      </w:r>
      <w:r>
        <w:rPr>
          <w:color w:val="010202"/>
        </w:rPr>
        <w:t>will</w:t>
      </w:r>
      <w:r>
        <w:rPr>
          <w:color w:val="010202"/>
          <w:spacing w:val="-1"/>
        </w:rPr>
        <w:t xml:space="preserve"> </w:t>
      </w:r>
      <w:r>
        <w:rPr>
          <w:color w:val="010202"/>
        </w:rPr>
        <w:t>be</w:t>
      </w:r>
      <w:r>
        <w:rPr>
          <w:color w:val="010202"/>
          <w:spacing w:val="-1"/>
        </w:rPr>
        <w:t xml:space="preserve"> </w:t>
      </w:r>
      <w:r>
        <w:rPr>
          <w:color w:val="010202"/>
        </w:rPr>
        <w:t>taxed</w:t>
      </w:r>
      <w:r>
        <w:rPr>
          <w:color w:val="010202"/>
          <w:spacing w:val="-1"/>
        </w:rPr>
        <w:t xml:space="preserve"> </w:t>
      </w:r>
      <w:r>
        <w:rPr>
          <w:color w:val="010202"/>
        </w:rPr>
        <w:t>at</w:t>
      </w:r>
      <w:r>
        <w:rPr>
          <w:color w:val="010202"/>
          <w:spacing w:val="-1"/>
        </w:rPr>
        <w:t xml:space="preserve"> </w:t>
      </w:r>
      <w:r>
        <w:rPr>
          <w:color w:val="010202"/>
        </w:rPr>
        <w:t>your</w:t>
      </w:r>
      <w:r>
        <w:rPr>
          <w:color w:val="010202"/>
          <w:spacing w:val="-1"/>
        </w:rPr>
        <w:t xml:space="preserve"> </w:t>
      </w:r>
      <w:r>
        <w:rPr>
          <w:color w:val="010202"/>
        </w:rPr>
        <w:t>child's</w:t>
      </w:r>
      <w:r>
        <w:rPr>
          <w:color w:val="010202"/>
          <w:spacing w:val="-1"/>
        </w:rPr>
        <w:t xml:space="preserve"> </w:t>
      </w:r>
      <w:r>
        <w:rPr>
          <w:color w:val="010202"/>
        </w:rPr>
        <w:t>lower tax rate.</w:t>
      </w:r>
    </w:p>
    <w:p w14:paraId="371D6F0F" w14:textId="77777777" w:rsidR="00257A17" w:rsidRDefault="00715CB4">
      <w:pPr>
        <w:pStyle w:val="BodyText"/>
        <w:numPr>
          <w:ilvl w:val="0"/>
          <w:numId w:val="2"/>
        </w:numPr>
        <w:tabs>
          <w:tab w:val="left" w:pos="548"/>
        </w:tabs>
        <w:spacing w:before="60" w:line="200" w:lineRule="exact"/>
        <w:ind w:left="548" w:right="706"/>
      </w:pPr>
      <w:r>
        <w:rPr>
          <w:color w:val="010202"/>
        </w:rPr>
        <w:t xml:space="preserve">Growth stocks (or mutual funds): Give </w:t>
      </w:r>
      <w:proofErr w:type="gramStart"/>
      <w:r>
        <w:rPr>
          <w:color w:val="010202"/>
        </w:rPr>
        <w:t>currently-owned</w:t>
      </w:r>
      <w:proofErr w:type="gramEnd"/>
      <w:r>
        <w:rPr>
          <w:color w:val="010202"/>
        </w:rPr>
        <w:t xml:space="preserve"> growth stocks (or mutual funds) that pay little or no current divi</w:t>
      </w:r>
      <w:r>
        <w:rPr>
          <w:color w:val="010202"/>
        </w:rPr>
        <w:t xml:space="preserve">dends. After your child is over the age that triggers the kiddie tax, any </w:t>
      </w:r>
      <w:proofErr w:type="gramStart"/>
      <w:r>
        <w:rPr>
          <w:color w:val="010202"/>
        </w:rPr>
        <w:t>dividends</w:t>
      </w:r>
      <w:proofErr w:type="gramEnd"/>
    </w:p>
    <w:p w14:paraId="371D6F10" w14:textId="77777777" w:rsidR="00257A17" w:rsidRDefault="00715CB4">
      <w:pPr>
        <w:pStyle w:val="BodyText"/>
        <w:spacing w:line="200" w:lineRule="exact"/>
        <w:ind w:left="548" w:right="526"/>
      </w:pPr>
      <w:r>
        <w:rPr>
          <w:color w:val="010202"/>
        </w:rPr>
        <w:t>will be taxed at your child's income tax rate. If the stock is sold after your child is over the age that triggers the kiddie tax, the gain will be taxed at your child's in</w:t>
      </w:r>
      <w:r>
        <w:rPr>
          <w:color w:val="010202"/>
        </w:rPr>
        <w:t>come tax rate.</w:t>
      </w:r>
    </w:p>
    <w:p w14:paraId="371D6F11" w14:textId="77777777" w:rsidR="00257A17" w:rsidRDefault="00715CB4">
      <w:pPr>
        <w:pStyle w:val="BodyText"/>
        <w:numPr>
          <w:ilvl w:val="0"/>
          <w:numId w:val="2"/>
        </w:numPr>
        <w:tabs>
          <w:tab w:val="left" w:pos="548"/>
        </w:tabs>
        <w:spacing w:before="60" w:line="200" w:lineRule="exact"/>
        <w:ind w:left="548" w:right="696"/>
      </w:pPr>
      <w:r>
        <w:rPr>
          <w:color w:val="010202"/>
        </w:rPr>
        <w:t>Gifts made under the Uniform Gifts/Transfers to Minors Act: Generally, gifts made in trust are gifts of future interest. Gifts of future interest are generally</w:t>
      </w:r>
      <w:r>
        <w:rPr>
          <w:color w:val="010202"/>
          <w:spacing w:val="-1"/>
        </w:rPr>
        <w:t xml:space="preserve"> </w:t>
      </w:r>
      <w:r>
        <w:rPr>
          <w:color w:val="010202"/>
        </w:rPr>
        <w:t>denied</w:t>
      </w:r>
      <w:r>
        <w:rPr>
          <w:color w:val="010202"/>
          <w:spacing w:val="-1"/>
        </w:rPr>
        <w:t xml:space="preserve"> </w:t>
      </w:r>
      <w:r>
        <w:rPr>
          <w:color w:val="010202"/>
        </w:rPr>
        <w:t>the</w:t>
      </w:r>
      <w:r>
        <w:rPr>
          <w:color w:val="010202"/>
          <w:spacing w:val="-1"/>
        </w:rPr>
        <w:t xml:space="preserve"> </w:t>
      </w:r>
      <w:r>
        <w:rPr>
          <w:color w:val="010202"/>
        </w:rPr>
        <w:t>annual</w:t>
      </w:r>
      <w:r>
        <w:rPr>
          <w:color w:val="010202"/>
          <w:spacing w:val="-1"/>
        </w:rPr>
        <w:t xml:space="preserve"> </w:t>
      </w:r>
      <w:r>
        <w:rPr>
          <w:color w:val="010202"/>
        </w:rPr>
        <w:t>gift</w:t>
      </w:r>
      <w:r>
        <w:rPr>
          <w:color w:val="010202"/>
          <w:spacing w:val="-1"/>
        </w:rPr>
        <w:t xml:space="preserve"> </w:t>
      </w:r>
      <w:r>
        <w:rPr>
          <w:color w:val="010202"/>
        </w:rPr>
        <w:t>tax</w:t>
      </w:r>
      <w:r>
        <w:rPr>
          <w:color w:val="010202"/>
        </w:rPr>
        <w:t xml:space="preserve"> exclusion. However, gifts made under the Uniform Gifts/Transfers to Minors Act (UGMA or UTMA) are eligible for the annual</w:t>
      </w:r>
      <w:r>
        <w:rPr>
          <w:color w:val="010202"/>
          <w:spacing w:val="-1"/>
        </w:rPr>
        <w:t xml:space="preserve"> </w:t>
      </w:r>
      <w:r>
        <w:rPr>
          <w:color w:val="010202"/>
        </w:rPr>
        <w:t>gift</w:t>
      </w:r>
      <w:r>
        <w:rPr>
          <w:color w:val="010202"/>
          <w:spacing w:val="-1"/>
        </w:rPr>
        <w:t xml:space="preserve"> </w:t>
      </w:r>
      <w:r>
        <w:rPr>
          <w:color w:val="010202"/>
        </w:rPr>
        <w:t>tax</w:t>
      </w:r>
      <w:r>
        <w:rPr>
          <w:color w:val="010202"/>
          <w:spacing w:val="-1"/>
        </w:rPr>
        <w:t xml:space="preserve"> </w:t>
      </w:r>
      <w:r>
        <w:rPr>
          <w:color w:val="010202"/>
        </w:rPr>
        <w:t>exclusion</w:t>
      </w:r>
      <w:r>
        <w:rPr>
          <w:color w:val="010202"/>
          <w:spacing w:val="-1"/>
        </w:rPr>
        <w:t xml:space="preserve"> </w:t>
      </w:r>
      <w:r>
        <w:rPr>
          <w:color w:val="010202"/>
        </w:rPr>
        <w:t>(and</w:t>
      </w:r>
      <w:r>
        <w:rPr>
          <w:color w:val="010202"/>
          <w:spacing w:val="-1"/>
        </w:rPr>
        <w:t xml:space="preserve"> </w:t>
      </w:r>
      <w:r>
        <w:rPr>
          <w:color w:val="010202"/>
        </w:rPr>
        <w:t>a</w:t>
      </w:r>
      <w:r>
        <w:rPr>
          <w:color w:val="010202"/>
          <w:spacing w:val="-1"/>
        </w:rPr>
        <w:t xml:space="preserve"> </w:t>
      </w:r>
      <w:r>
        <w:rPr>
          <w:color w:val="010202"/>
        </w:rPr>
        <w:t xml:space="preserve">custodian </w:t>
      </w:r>
      <w:proofErr w:type="gramStart"/>
      <w:r>
        <w:rPr>
          <w:color w:val="010202"/>
        </w:rPr>
        <w:t>is allowed to</w:t>
      </w:r>
      <w:proofErr w:type="gramEnd"/>
      <w:r>
        <w:rPr>
          <w:color w:val="010202"/>
        </w:rPr>
        <w:t xml:space="preserve"> maintain control over the property</w:t>
      </w:r>
      <w:r>
        <w:rPr>
          <w:color w:val="010202"/>
          <w:spacing w:val="-1"/>
        </w:rPr>
        <w:t xml:space="preserve"> </w:t>
      </w:r>
      <w:r>
        <w:rPr>
          <w:color w:val="010202"/>
        </w:rPr>
        <w:t>until</w:t>
      </w:r>
      <w:r>
        <w:rPr>
          <w:color w:val="010202"/>
          <w:spacing w:val="-1"/>
        </w:rPr>
        <w:t xml:space="preserve"> </w:t>
      </w:r>
      <w:r>
        <w:rPr>
          <w:color w:val="010202"/>
        </w:rPr>
        <w:t>the</w:t>
      </w:r>
      <w:r>
        <w:rPr>
          <w:color w:val="010202"/>
          <w:spacing w:val="-1"/>
        </w:rPr>
        <w:t xml:space="preserve"> </w:t>
      </w:r>
      <w:r>
        <w:rPr>
          <w:color w:val="010202"/>
        </w:rPr>
        <w:t>child</w:t>
      </w:r>
      <w:r>
        <w:rPr>
          <w:color w:val="010202"/>
          <w:spacing w:val="-1"/>
        </w:rPr>
        <w:t xml:space="preserve"> </w:t>
      </w:r>
      <w:r>
        <w:rPr>
          <w:color w:val="010202"/>
        </w:rPr>
        <w:t>reaches</w:t>
      </w:r>
      <w:r>
        <w:rPr>
          <w:color w:val="010202"/>
          <w:spacing w:val="-1"/>
        </w:rPr>
        <w:t xml:space="preserve"> </w:t>
      </w:r>
      <w:r>
        <w:rPr>
          <w:color w:val="010202"/>
        </w:rPr>
        <w:t>the</w:t>
      </w:r>
      <w:r>
        <w:rPr>
          <w:color w:val="010202"/>
          <w:spacing w:val="-1"/>
        </w:rPr>
        <w:t xml:space="preserve"> </w:t>
      </w:r>
      <w:r>
        <w:rPr>
          <w:color w:val="010202"/>
        </w:rPr>
        <w:t>age</w:t>
      </w:r>
      <w:r>
        <w:rPr>
          <w:color w:val="010202"/>
          <w:spacing w:val="-1"/>
        </w:rPr>
        <w:t xml:space="preserve"> </w:t>
      </w:r>
      <w:r>
        <w:rPr>
          <w:color w:val="010202"/>
        </w:rPr>
        <w:t>of majority).</w:t>
      </w:r>
    </w:p>
    <w:p w14:paraId="371D6F12" w14:textId="77777777" w:rsidR="00257A17" w:rsidRDefault="00715CB4">
      <w:pPr>
        <w:spacing w:before="80" w:line="200" w:lineRule="exact"/>
        <w:ind w:left="308" w:right="576"/>
        <w:rPr>
          <w:rFonts w:ascii="Arial" w:eastAsia="Arial" w:hAnsi="Arial" w:cs="Arial"/>
          <w:sz w:val="18"/>
          <w:szCs w:val="18"/>
        </w:rPr>
      </w:pPr>
      <w:r>
        <w:rPr>
          <w:rFonts w:ascii="Arial"/>
          <w:b/>
          <w:i/>
          <w:color w:val="010202"/>
          <w:sz w:val="18"/>
        </w:rPr>
        <w:t>Te</w:t>
      </w:r>
      <w:r>
        <w:rPr>
          <w:rFonts w:ascii="Arial"/>
          <w:b/>
          <w:i/>
          <w:color w:val="010202"/>
          <w:sz w:val="18"/>
        </w:rPr>
        <w:t>chnical Note:</w:t>
      </w:r>
      <w:r>
        <w:rPr>
          <w:rFonts w:ascii="Arial"/>
          <w:b/>
          <w:i/>
          <w:color w:val="010202"/>
          <w:spacing w:val="7"/>
          <w:sz w:val="18"/>
        </w:rPr>
        <w:t xml:space="preserve"> </w:t>
      </w:r>
      <w:r>
        <w:rPr>
          <w:rFonts w:ascii="Arial"/>
          <w:i/>
          <w:color w:val="010202"/>
          <w:sz w:val="18"/>
        </w:rPr>
        <w:t>UGMA is retained by only a few states. In those states, money, securities, certain life insurance policies, and certain annuities may be the subject of a custodial gift. The UGMA has been replaced by UTMA in most states. The UTMA allows custo</w:t>
      </w:r>
      <w:r>
        <w:rPr>
          <w:rFonts w:ascii="Arial"/>
          <w:i/>
          <w:color w:val="010202"/>
          <w:sz w:val="18"/>
        </w:rPr>
        <w:t>dial transfers of nearly any kind of property. Since the laws of different states vary, it is important to check with your own state's laws.</w:t>
      </w:r>
    </w:p>
    <w:p w14:paraId="371D6F13" w14:textId="77777777" w:rsidR="00257A17" w:rsidRDefault="00257A17">
      <w:pPr>
        <w:spacing w:before="5"/>
        <w:rPr>
          <w:rFonts w:ascii="Arial" w:eastAsia="Arial" w:hAnsi="Arial" w:cs="Arial"/>
          <w:i/>
          <w:sz w:val="17"/>
          <w:szCs w:val="17"/>
        </w:rPr>
      </w:pPr>
    </w:p>
    <w:p w14:paraId="371D6F14" w14:textId="77777777" w:rsidR="00257A17" w:rsidRDefault="00715CB4">
      <w:pPr>
        <w:pStyle w:val="BodyText"/>
        <w:numPr>
          <w:ilvl w:val="0"/>
          <w:numId w:val="2"/>
        </w:numPr>
        <w:tabs>
          <w:tab w:val="left" w:pos="548"/>
        </w:tabs>
        <w:spacing w:line="200" w:lineRule="exact"/>
        <w:ind w:left="548" w:right="576"/>
      </w:pPr>
      <w:r>
        <w:rPr>
          <w:color w:val="010202"/>
        </w:rPr>
        <w:t>Gifts made to a Section 2503(b) Trust: The Section 2503(b) Trust (Income Trust) can be used to make a gift in trus</w:t>
      </w:r>
      <w:r>
        <w:rPr>
          <w:color w:val="010202"/>
        </w:rPr>
        <w:t>t that qualifies for the annual gift tax exclusion.</w:t>
      </w:r>
    </w:p>
    <w:p w14:paraId="371D6F15" w14:textId="77777777" w:rsidR="00257A17" w:rsidRDefault="00715CB4">
      <w:pPr>
        <w:pStyle w:val="BodyText"/>
        <w:numPr>
          <w:ilvl w:val="0"/>
          <w:numId w:val="2"/>
        </w:numPr>
        <w:tabs>
          <w:tab w:val="left" w:pos="548"/>
        </w:tabs>
        <w:spacing w:before="60" w:line="200" w:lineRule="exact"/>
        <w:ind w:left="548" w:right="596"/>
      </w:pPr>
      <w:r>
        <w:rPr>
          <w:color w:val="010202"/>
        </w:rPr>
        <w:t>Gifts made to a Section 2503(c) Trust: The Section 2503(c) Trust (Discretionary Trust) can be used to make a gift in trust that qualifies</w:t>
      </w:r>
      <w:r>
        <w:rPr>
          <w:color w:val="010202"/>
          <w:spacing w:val="-1"/>
        </w:rPr>
        <w:t xml:space="preserve"> </w:t>
      </w:r>
      <w:r>
        <w:rPr>
          <w:color w:val="010202"/>
        </w:rPr>
        <w:t>for</w:t>
      </w:r>
      <w:r>
        <w:rPr>
          <w:color w:val="010202"/>
          <w:spacing w:val="-1"/>
        </w:rPr>
        <w:t xml:space="preserve"> </w:t>
      </w:r>
      <w:r>
        <w:rPr>
          <w:color w:val="010202"/>
        </w:rPr>
        <w:t>the</w:t>
      </w:r>
      <w:r>
        <w:rPr>
          <w:color w:val="010202"/>
          <w:spacing w:val="-1"/>
        </w:rPr>
        <w:t xml:space="preserve"> </w:t>
      </w:r>
      <w:r>
        <w:rPr>
          <w:color w:val="010202"/>
        </w:rPr>
        <w:t>annual</w:t>
      </w:r>
      <w:r>
        <w:rPr>
          <w:color w:val="010202"/>
          <w:spacing w:val="-1"/>
        </w:rPr>
        <w:t xml:space="preserve"> </w:t>
      </w:r>
      <w:r>
        <w:rPr>
          <w:color w:val="010202"/>
        </w:rPr>
        <w:t>gift</w:t>
      </w:r>
      <w:r>
        <w:rPr>
          <w:color w:val="010202"/>
          <w:spacing w:val="-1"/>
        </w:rPr>
        <w:t xml:space="preserve"> </w:t>
      </w:r>
      <w:r>
        <w:rPr>
          <w:color w:val="010202"/>
        </w:rPr>
        <w:t>tax</w:t>
      </w:r>
      <w:r>
        <w:rPr>
          <w:color w:val="010202"/>
          <w:spacing w:val="-1"/>
        </w:rPr>
        <w:t xml:space="preserve"> </w:t>
      </w:r>
      <w:r>
        <w:rPr>
          <w:color w:val="010202"/>
        </w:rPr>
        <w:t>exclusion.</w:t>
      </w:r>
    </w:p>
    <w:p w14:paraId="371D6F16" w14:textId="77777777" w:rsidR="00257A17" w:rsidRDefault="00715CB4">
      <w:pPr>
        <w:pStyle w:val="BodyText"/>
        <w:numPr>
          <w:ilvl w:val="0"/>
          <w:numId w:val="2"/>
        </w:numPr>
        <w:tabs>
          <w:tab w:val="left" w:pos="548"/>
        </w:tabs>
        <w:spacing w:before="60" w:line="200" w:lineRule="exact"/>
        <w:ind w:left="548" w:right="656"/>
      </w:pPr>
      <w:r>
        <w:rPr>
          <w:color w:val="010202"/>
        </w:rPr>
        <w:t xml:space="preserve">Gifts made to a Crummey trust: </w:t>
      </w:r>
      <w:r>
        <w:rPr>
          <w:color w:val="010202"/>
        </w:rPr>
        <w:t>The Crummey trust can be used to make a gift in trust that qualifies for the annual gift tax exclusion.</w:t>
      </w:r>
    </w:p>
    <w:p w14:paraId="371D6F17" w14:textId="77777777" w:rsidR="00257A17" w:rsidRDefault="00715CB4">
      <w:pPr>
        <w:pStyle w:val="BodyText"/>
        <w:numPr>
          <w:ilvl w:val="0"/>
          <w:numId w:val="2"/>
        </w:numPr>
        <w:tabs>
          <w:tab w:val="left" w:pos="548"/>
        </w:tabs>
        <w:spacing w:before="60" w:line="200" w:lineRule="exact"/>
        <w:ind w:left="548" w:right="552"/>
      </w:pPr>
      <w:r>
        <w:rPr>
          <w:color w:val="010202"/>
        </w:rPr>
        <w:t>Employ your minor children: A minor child's earned</w:t>
      </w:r>
      <w:r>
        <w:rPr>
          <w:color w:val="010202"/>
          <w:spacing w:val="-1"/>
        </w:rPr>
        <w:t xml:space="preserve"> </w:t>
      </w:r>
      <w:r>
        <w:rPr>
          <w:color w:val="010202"/>
        </w:rPr>
        <w:t>income</w:t>
      </w:r>
      <w:r>
        <w:rPr>
          <w:color w:val="010202"/>
          <w:spacing w:val="-1"/>
        </w:rPr>
        <w:t xml:space="preserve"> </w:t>
      </w:r>
      <w:r>
        <w:rPr>
          <w:color w:val="010202"/>
        </w:rPr>
        <w:t>is</w:t>
      </w:r>
      <w:r>
        <w:rPr>
          <w:color w:val="010202"/>
          <w:spacing w:val="-1"/>
        </w:rPr>
        <w:t xml:space="preserve"> </w:t>
      </w:r>
      <w:r>
        <w:rPr>
          <w:color w:val="010202"/>
        </w:rPr>
        <w:t>not</w:t>
      </w:r>
      <w:r>
        <w:rPr>
          <w:color w:val="010202"/>
          <w:spacing w:val="-1"/>
        </w:rPr>
        <w:t xml:space="preserve"> </w:t>
      </w:r>
      <w:r>
        <w:rPr>
          <w:color w:val="010202"/>
        </w:rPr>
        <w:t>subject</w:t>
      </w:r>
      <w:r>
        <w:rPr>
          <w:color w:val="010202"/>
          <w:spacing w:val="-1"/>
        </w:rPr>
        <w:t xml:space="preserve"> </w:t>
      </w:r>
      <w:r>
        <w:rPr>
          <w:color w:val="010202"/>
        </w:rPr>
        <w:t>to</w:t>
      </w:r>
      <w:r>
        <w:rPr>
          <w:color w:val="010202"/>
          <w:spacing w:val="-1"/>
        </w:rPr>
        <w:t xml:space="preserve"> </w:t>
      </w:r>
      <w:r>
        <w:rPr>
          <w:color w:val="010202"/>
        </w:rPr>
        <w:t>the</w:t>
      </w:r>
      <w:r>
        <w:rPr>
          <w:color w:val="010202"/>
          <w:spacing w:val="-1"/>
        </w:rPr>
        <w:t xml:space="preserve"> </w:t>
      </w:r>
      <w:r>
        <w:rPr>
          <w:color w:val="010202"/>
        </w:rPr>
        <w:t>kiddie</w:t>
      </w:r>
      <w:r>
        <w:rPr>
          <w:color w:val="010202"/>
        </w:rPr>
        <w:t xml:space="preserve"> tax. The amount will be taxable at your child's</w:t>
      </w:r>
      <w:r>
        <w:rPr>
          <w:color w:val="010202"/>
          <w:spacing w:val="-1"/>
        </w:rPr>
        <w:t xml:space="preserve"> </w:t>
      </w:r>
      <w:r>
        <w:rPr>
          <w:color w:val="010202"/>
        </w:rPr>
        <w:t>income</w:t>
      </w:r>
      <w:r>
        <w:rPr>
          <w:color w:val="010202"/>
          <w:spacing w:val="-1"/>
        </w:rPr>
        <w:t xml:space="preserve"> </w:t>
      </w:r>
      <w:r>
        <w:rPr>
          <w:color w:val="010202"/>
        </w:rPr>
        <w:t>tax</w:t>
      </w:r>
      <w:r>
        <w:rPr>
          <w:color w:val="010202"/>
          <w:spacing w:val="-1"/>
        </w:rPr>
        <w:t xml:space="preserve"> </w:t>
      </w:r>
      <w:r>
        <w:rPr>
          <w:color w:val="010202"/>
        </w:rPr>
        <w:t>rate.</w:t>
      </w:r>
      <w:r>
        <w:rPr>
          <w:color w:val="010202"/>
          <w:spacing w:val="-1"/>
        </w:rPr>
        <w:t xml:space="preserve"> </w:t>
      </w:r>
      <w:r>
        <w:rPr>
          <w:color w:val="010202"/>
        </w:rPr>
        <w:t>Additionally,</w:t>
      </w:r>
      <w:r>
        <w:rPr>
          <w:color w:val="010202"/>
          <w:spacing w:val="-1"/>
        </w:rPr>
        <w:t xml:space="preserve"> </w:t>
      </w:r>
      <w:r>
        <w:rPr>
          <w:color w:val="010202"/>
        </w:rPr>
        <w:t>your</w:t>
      </w:r>
    </w:p>
    <w:p w14:paraId="371D6F18" w14:textId="77777777" w:rsidR="00257A17" w:rsidRDefault="00257A17">
      <w:pPr>
        <w:spacing w:line="200" w:lineRule="exact"/>
        <w:sectPr w:rsidR="00257A17">
          <w:type w:val="continuous"/>
          <w:pgSz w:w="12240" w:h="15840"/>
          <w:pgMar w:top="440" w:right="240" w:bottom="280" w:left="260" w:header="720" w:footer="720" w:gutter="0"/>
          <w:cols w:num="2" w:space="720" w:equalWidth="0">
            <w:col w:w="7152" w:space="40"/>
            <w:col w:w="4548"/>
          </w:cols>
        </w:sectPr>
      </w:pPr>
    </w:p>
    <w:p w14:paraId="371D6F19" w14:textId="77777777" w:rsidR="00257A17" w:rsidRDefault="00257A17">
      <w:pPr>
        <w:spacing w:before="2"/>
        <w:rPr>
          <w:rFonts w:ascii="Arial" w:eastAsia="Arial" w:hAnsi="Arial" w:cs="Arial"/>
          <w:sz w:val="21"/>
          <w:szCs w:val="21"/>
        </w:rPr>
      </w:pPr>
    </w:p>
    <w:p w14:paraId="371D6F1A" w14:textId="77777777" w:rsidR="00257A17" w:rsidRDefault="00257A17">
      <w:pPr>
        <w:rPr>
          <w:rFonts w:ascii="Arial" w:eastAsia="Arial" w:hAnsi="Arial" w:cs="Arial"/>
          <w:sz w:val="21"/>
          <w:szCs w:val="21"/>
        </w:rPr>
        <w:sectPr w:rsidR="00257A17">
          <w:pgSz w:w="12240" w:h="15840"/>
          <w:pgMar w:top="1080" w:right="240" w:bottom="1480" w:left="260" w:header="540" w:footer="1280" w:gutter="0"/>
          <w:cols w:space="720"/>
        </w:sectPr>
      </w:pPr>
    </w:p>
    <w:p w14:paraId="371D6F1B" w14:textId="77777777" w:rsidR="00257A17" w:rsidRDefault="00715CB4">
      <w:pPr>
        <w:pStyle w:val="BodyText"/>
        <w:spacing w:before="86" w:line="200" w:lineRule="exact"/>
        <w:ind w:left="3700" w:right="51"/>
      </w:pPr>
      <w:r>
        <w:pict w14:anchorId="371D6FE1">
          <v:group id="_x0000_s1052" style="position:absolute;left:0;text-align:left;margin-left:18pt;margin-top:55pt;width:152pt;height:655pt;z-index:251657728;mso-position-horizontal-relative:page;mso-position-vertical-relative:page" coordorigin="360,1100" coordsize="3040,13100">
            <v:group id="_x0000_s1053" style="position:absolute;left:360;top:1100;width:3040;height:10480" coordorigin="360,1100" coordsize="3040,10480">
              <v:shape id="_x0000_s1057" style="position:absolute;left:360;top:1100;width:3040;height:10480" coordorigin="360,1100" coordsize="3040,10480" path="m360,11580r3040,l3400,1100r-3040,l360,11580xe" fillcolor="#eaead6" stroked="f">
                <v:path arrowok="t"/>
              </v:shape>
              <v:shape id="_x0000_s1056" type="#_x0000_t75" style="position:absolute;left:360;top:11580;width:3040;height:2620">
                <v:imagedata r:id="rId16" o:title=""/>
              </v:shape>
              <v:shape id="_x0000_s1055" type="#_x0000_t75" style="position:absolute;left:760;top:1440;width:2240;height:2987">
                <v:imagedata r:id="rId22" o:title=""/>
              </v:shape>
              <v:shape id="_x0000_s1054" type="#_x0000_t202" style="position:absolute;left:360;top:1100;width:3040;height:13100" filled="f" stroked="f">
                <v:textbox inset="0,0,0,0">
                  <w:txbxContent>
                    <w:p w14:paraId="371D7014" w14:textId="77777777" w:rsidR="00257A17" w:rsidRDefault="00257A17">
                      <w:pPr>
                        <w:rPr>
                          <w:rFonts w:ascii="Arial" w:eastAsia="Arial" w:hAnsi="Arial" w:cs="Arial"/>
                          <w:sz w:val="16"/>
                          <w:szCs w:val="16"/>
                        </w:rPr>
                      </w:pPr>
                    </w:p>
                    <w:p w14:paraId="371D7015" w14:textId="77777777" w:rsidR="00257A17" w:rsidRDefault="00257A17">
                      <w:pPr>
                        <w:rPr>
                          <w:rFonts w:ascii="Arial" w:eastAsia="Arial" w:hAnsi="Arial" w:cs="Arial"/>
                          <w:sz w:val="16"/>
                          <w:szCs w:val="16"/>
                        </w:rPr>
                      </w:pPr>
                    </w:p>
                    <w:p w14:paraId="371D7016" w14:textId="77777777" w:rsidR="00257A17" w:rsidRDefault="00257A17">
                      <w:pPr>
                        <w:rPr>
                          <w:rFonts w:ascii="Arial" w:eastAsia="Arial" w:hAnsi="Arial" w:cs="Arial"/>
                          <w:sz w:val="16"/>
                          <w:szCs w:val="16"/>
                        </w:rPr>
                      </w:pPr>
                    </w:p>
                    <w:p w14:paraId="371D7017" w14:textId="77777777" w:rsidR="00257A17" w:rsidRDefault="00257A17">
                      <w:pPr>
                        <w:rPr>
                          <w:rFonts w:ascii="Arial" w:eastAsia="Arial" w:hAnsi="Arial" w:cs="Arial"/>
                          <w:sz w:val="16"/>
                          <w:szCs w:val="16"/>
                        </w:rPr>
                      </w:pPr>
                    </w:p>
                    <w:p w14:paraId="371D7018" w14:textId="77777777" w:rsidR="00257A17" w:rsidRDefault="00257A17">
                      <w:pPr>
                        <w:rPr>
                          <w:rFonts w:ascii="Arial" w:eastAsia="Arial" w:hAnsi="Arial" w:cs="Arial"/>
                          <w:sz w:val="16"/>
                          <w:szCs w:val="16"/>
                        </w:rPr>
                      </w:pPr>
                    </w:p>
                    <w:p w14:paraId="371D7019" w14:textId="77777777" w:rsidR="00257A17" w:rsidRDefault="00257A17">
                      <w:pPr>
                        <w:rPr>
                          <w:rFonts w:ascii="Arial" w:eastAsia="Arial" w:hAnsi="Arial" w:cs="Arial"/>
                          <w:sz w:val="16"/>
                          <w:szCs w:val="16"/>
                        </w:rPr>
                      </w:pPr>
                    </w:p>
                    <w:p w14:paraId="371D701A" w14:textId="77777777" w:rsidR="00257A17" w:rsidRDefault="00257A17">
                      <w:pPr>
                        <w:rPr>
                          <w:rFonts w:ascii="Arial" w:eastAsia="Arial" w:hAnsi="Arial" w:cs="Arial"/>
                          <w:sz w:val="16"/>
                          <w:szCs w:val="16"/>
                        </w:rPr>
                      </w:pPr>
                    </w:p>
                    <w:p w14:paraId="371D701B" w14:textId="77777777" w:rsidR="00257A17" w:rsidRDefault="00257A17">
                      <w:pPr>
                        <w:rPr>
                          <w:rFonts w:ascii="Arial" w:eastAsia="Arial" w:hAnsi="Arial" w:cs="Arial"/>
                          <w:sz w:val="16"/>
                          <w:szCs w:val="16"/>
                        </w:rPr>
                      </w:pPr>
                    </w:p>
                    <w:p w14:paraId="371D701C" w14:textId="77777777" w:rsidR="00257A17" w:rsidRDefault="00257A17">
                      <w:pPr>
                        <w:rPr>
                          <w:rFonts w:ascii="Arial" w:eastAsia="Arial" w:hAnsi="Arial" w:cs="Arial"/>
                          <w:sz w:val="16"/>
                          <w:szCs w:val="16"/>
                        </w:rPr>
                      </w:pPr>
                    </w:p>
                    <w:p w14:paraId="371D701D" w14:textId="77777777" w:rsidR="00257A17" w:rsidRDefault="00257A17">
                      <w:pPr>
                        <w:rPr>
                          <w:rFonts w:ascii="Arial" w:eastAsia="Arial" w:hAnsi="Arial" w:cs="Arial"/>
                          <w:sz w:val="16"/>
                          <w:szCs w:val="16"/>
                        </w:rPr>
                      </w:pPr>
                    </w:p>
                    <w:p w14:paraId="371D701E" w14:textId="77777777" w:rsidR="00257A17" w:rsidRDefault="00257A17">
                      <w:pPr>
                        <w:rPr>
                          <w:rFonts w:ascii="Arial" w:eastAsia="Arial" w:hAnsi="Arial" w:cs="Arial"/>
                          <w:sz w:val="16"/>
                          <w:szCs w:val="16"/>
                        </w:rPr>
                      </w:pPr>
                    </w:p>
                    <w:p w14:paraId="371D701F" w14:textId="77777777" w:rsidR="00257A17" w:rsidRDefault="00257A17">
                      <w:pPr>
                        <w:rPr>
                          <w:rFonts w:ascii="Arial" w:eastAsia="Arial" w:hAnsi="Arial" w:cs="Arial"/>
                          <w:sz w:val="16"/>
                          <w:szCs w:val="16"/>
                        </w:rPr>
                      </w:pPr>
                    </w:p>
                    <w:p w14:paraId="371D7020" w14:textId="77777777" w:rsidR="00257A17" w:rsidRDefault="00257A17">
                      <w:pPr>
                        <w:rPr>
                          <w:rFonts w:ascii="Arial" w:eastAsia="Arial" w:hAnsi="Arial" w:cs="Arial"/>
                          <w:sz w:val="16"/>
                          <w:szCs w:val="16"/>
                        </w:rPr>
                      </w:pPr>
                    </w:p>
                    <w:p w14:paraId="371D7021" w14:textId="77777777" w:rsidR="00257A17" w:rsidRDefault="00257A17">
                      <w:pPr>
                        <w:rPr>
                          <w:rFonts w:ascii="Arial" w:eastAsia="Arial" w:hAnsi="Arial" w:cs="Arial"/>
                          <w:sz w:val="16"/>
                          <w:szCs w:val="16"/>
                        </w:rPr>
                      </w:pPr>
                    </w:p>
                    <w:p w14:paraId="371D7022" w14:textId="77777777" w:rsidR="00257A17" w:rsidRDefault="00257A17">
                      <w:pPr>
                        <w:rPr>
                          <w:rFonts w:ascii="Arial" w:eastAsia="Arial" w:hAnsi="Arial" w:cs="Arial"/>
                          <w:sz w:val="16"/>
                          <w:szCs w:val="16"/>
                        </w:rPr>
                      </w:pPr>
                    </w:p>
                    <w:p w14:paraId="371D7023" w14:textId="77777777" w:rsidR="00257A17" w:rsidRDefault="00257A17">
                      <w:pPr>
                        <w:rPr>
                          <w:rFonts w:ascii="Arial" w:eastAsia="Arial" w:hAnsi="Arial" w:cs="Arial"/>
                          <w:sz w:val="16"/>
                          <w:szCs w:val="16"/>
                        </w:rPr>
                      </w:pPr>
                    </w:p>
                    <w:p w14:paraId="371D7024" w14:textId="77777777" w:rsidR="00257A17" w:rsidRDefault="00257A17">
                      <w:pPr>
                        <w:rPr>
                          <w:rFonts w:ascii="Arial" w:eastAsia="Arial" w:hAnsi="Arial" w:cs="Arial"/>
                          <w:sz w:val="16"/>
                          <w:szCs w:val="16"/>
                        </w:rPr>
                      </w:pPr>
                    </w:p>
                    <w:p w14:paraId="371D7025" w14:textId="77777777" w:rsidR="00257A17" w:rsidRDefault="00257A17">
                      <w:pPr>
                        <w:rPr>
                          <w:rFonts w:ascii="Arial" w:eastAsia="Arial" w:hAnsi="Arial" w:cs="Arial"/>
                          <w:sz w:val="16"/>
                          <w:szCs w:val="16"/>
                        </w:rPr>
                      </w:pPr>
                    </w:p>
                    <w:p w14:paraId="371D7026" w14:textId="77777777" w:rsidR="00257A17" w:rsidRDefault="00257A17">
                      <w:pPr>
                        <w:rPr>
                          <w:rFonts w:ascii="Arial" w:eastAsia="Arial" w:hAnsi="Arial" w:cs="Arial"/>
                          <w:sz w:val="16"/>
                          <w:szCs w:val="16"/>
                        </w:rPr>
                      </w:pPr>
                    </w:p>
                    <w:p w14:paraId="371D7027" w14:textId="77777777" w:rsidR="00257A17" w:rsidRDefault="00257A17">
                      <w:pPr>
                        <w:spacing w:before="1"/>
                        <w:rPr>
                          <w:rFonts w:ascii="Arial" w:eastAsia="Arial" w:hAnsi="Arial" w:cs="Arial"/>
                          <w:sz w:val="14"/>
                          <w:szCs w:val="14"/>
                        </w:rPr>
                      </w:pPr>
                    </w:p>
                    <w:p w14:paraId="371D7028" w14:textId="77777777" w:rsidR="00257A17" w:rsidRDefault="00715CB4">
                      <w:pPr>
                        <w:spacing w:line="180" w:lineRule="exact"/>
                        <w:ind w:left="400" w:right="512"/>
                        <w:rPr>
                          <w:rFonts w:ascii="Arial" w:eastAsia="Arial" w:hAnsi="Arial" w:cs="Arial"/>
                          <w:sz w:val="16"/>
                          <w:szCs w:val="16"/>
                        </w:rPr>
                      </w:pPr>
                      <w:r>
                        <w:rPr>
                          <w:rFonts w:ascii="Arial"/>
                          <w:b/>
                          <w:i/>
                          <w:color w:val="131B5C"/>
                          <w:sz w:val="16"/>
                        </w:rPr>
                        <w:t>The sooner you start taking advantage of the federal annual gift tax exclusion, the federal gift and estate tax applicable exclusion amount, the federal GST tax exemption, and any other exclusions your state may allow, the better.</w:t>
                      </w:r>
                    </w:p>
                    <w:p w14:paraId="371D7029" w14:textId="77777777" w:rsidR="00257A17" w:rsidRDefault="00257A17">
                      <w:pPr>
                        <w:rPr>
                          <w:rFonts w:ascii="Arial" w:eastAsia="Arial" w:hAnsi="Arial" w:cs="Arial"/>
                          <w:sz w:val="16"/>
                          <w:szCs w:val="16"/>
                        </w:rPr>
                      </w:pPr>
                    </w:p>
                    <w:p w14:paraId="371D702A" w14:textId="77777777" w:rsidR="00257A17" w:rsidRDefault="00257A17">
                      <w:pPr>
                        <w:spacing w:before="4"/>
                        <w:rPr>
                          <w:rFonts w:ascii="Arial" w:eastAsia="Arial" w:hAnsi="Arial" w:cs="Arial"/>
                          <w:sz w:val="15"/>
                          <w:szCs w:val="15"/>
                        </w:rPr>
                      </w:pPr>
                    </w:p>
                    <w:p w14:paraId="371D702B" w14:textId="77777777" w:rsidR="00257A17" w:rsidRDefault="00715CB4">
                      <w:pPr>
                        <w:spacing w:line="180" w:lineRule="exact"/>
                        <w:ind w:left="400" w:right="521"/>
                        <w:rPr>
                          <w:rFonts w:ascii="Arial" w:eastAsia="Arial" w:hAnsi="Arial" w:cs="Arial"/>
                          <w:sz w:val="16"/>
                          <w:szCs w:val="16"/>
                        </w:rPr>
                      </w:pPr>
                      <w:r>
                        <w:rPr>
                          <w:rFonts w:ascii="Arial"/>
                          <w:b/>
                          <w:i/>
                          <w:color w:val="131B5C"/>
                          <w:sz w:val="16"/>
                        </w:rPr>
                        <w:t>If you want to minimize or avoid taxes, your gifts must be properly structured.</w:t>
                      </w:r>
                    </w:p>
                  </w:txbxContent>
                </v:textbox>
              </v:shape>
            </v:group>
            <w10:wrap anchorx="page" anchory="page"/>
          </v:group>
        </w:pict>
      </w:r>
      <w:r>
        <w:rPr>
          <w:color w:val="010202"/>
        </w:rPr>
        <w:t>business</w:t>
      </w:r>
      <w:r>
        <w:rPr>
          <w:color w:val="010202"/>
          <w:spacing w:val="-1"/>
        </w:rPr>
        <w:t xml:space="preserve"> </w:t>
      </w:r>
      <w:r>
        <w:rPr>
          <w:color w:val="010202"/>
        </w:rPr>
        <w:t>will</w:t>
      </w:r>
      <w:r>
        <w:rPr>
          <w:color w:val="010202"/>
          <w:spacing w:val="-1"/>
        </w:rPr>
        <w:t xml:space="preserve"> </w:t>
      </w:r>
      <w:r>
        <w:rPr>
          <w:color w:val="010202"/>
        </w:rPr>
        <w:t>have</w:t>
      </w:r>
      <w:r>
        <w:rPr>
          <w:color w:val="010202"/>
          <w:spacing w:val="-1"/>
        </w:rPr>
        <w:t xml:space="preserve"> </w:t>
      </w:r>
      <w:r>
        <w:rPr>
          <w:color w:val="010202"/>
        </w:rPr>
        <w:t>a</w:t>
      </w:r>
      <w:r>
        <w:rPr>
          <w:color w:val="010202"/>
          <w:spacing w:val="-1"/>
        </w:rPr>
        <w:t xml:space="preserve"> </w:t>
      </w:r>
      <w:r>
        <w:rPr>
          <w:color w:val="010202"/>
        </w:rPr>
        <w:t>deduction</w:t>
      </w:r>
      <w:r>
        <w:rPr>
          <w:color w:val="010202"/>
          <w:spacing w:val="-1"/>
        </w:rPr>
        <w:t xml:space="preserve"> </w:t>
      </w:r>
      <w:r>
        <w:rPr>
          <w:color w:val="010202"/>
        </w:rPr>
        <w:t>at</w:t>
      </w:r>
      <w:r>
        <w:rPr>
          <w:color w:val="010202"/>
          <w:spacing w:val="-1"/>
        </w:rPr>
        <w:t xml:space="preserve"> </w:t>
      </w:r>
      <w:r>
        <w:rPr>
          <w:color w:val="010202"/>
        </w:rPr>
        <w:t>its</w:t>
      </w:r>
      <w:r>
        <w:rPr>
          <w:color w:val="010202"/>
          <w:spacing w:val="-1"/>
        </w:rPr>
        <w:t xml:space="preserve"> </w:t>
      </w:r>
      <w:r>
        <w:rPr>
          <w:color w:val="010202"/>
        </w:rPr>
        <w:t>tax bracket.</w:t>
      </w:r>
    </w:p>
    <w:p w14:paraId="371D6F1C" w14:textId="77777777" w:rsidR="00257A17" w:rsidRDefault="00715CB4">
      <w:pPr>
        <w:spacing w:before="71"/>
        <w:ind w:left="3460"/>
        <w:rPr>
          <w:rFonts w:ascii="Arial" w:eastAsia="Arial" w:hAnsi="Arial" w:cs="Arial"/>
          <w:sz w:val="18"/>
          <w:szCs w:val="18"/>
        </w:rPr>
      </w:pPr>
      <w:r>
        <w:rPr>
          <w:rFonts w:ascii="Arial"/>
          <w:b/>
          <w:i/>
          <w:color w:val="010202"/>
          <w:sz w:val="18"/>
        </w:rPr>
        <w:t>Caution:</w:t>
      </w:r>
      <w:r>
        <w:rPr>
          <w:rFonts w:ascii="Arial"/>
          <w:b/>
          <w:i/>
          <w:color w:val="010202"/>
          <w:spacing w:val="6"/>
          <w:sz w:val="18"/>
        </w:rPr>
        <w:t xml:space="preserve"> </w:t>
      </w:r>
      <w:r>
        <w:rPr>
          <w:rFonts w:ascii="Arial"/>
          <w:i/>
          <w:color w:val="010202"/>
          <w:sz w:val="18"/>
        </w:rPr>
        <w:t>Child labor laws may prohibit this.</w:t>
      </w:r>
    </w:p>
    <w:p w14:paraId="371D6F1D" w14:textId="77777777" w:rsidR="00257A17" w:rsidRDefault="00257A17">
      <w:pPr>
        <w:spacing w:before="6"/>
        <w:rPr>
          <w:rFonts w:ascii="Arial" w:eastAsia="Arial" w:hAnsi="Arial" w:cs="Arial"/>
          <w:i/>
          <w:sz w:val="17"/>
          <w:szCs w:val="17"/>
        </w:rPr>
      </w:pPr>
    </w:p>
    <w:p w14:paraId="371D6F1E" w14:textId="77777777" w:rsidR="00257A17" w:rsidRDefault="00715CB4">
      <w:pPr>
        <w:spacing w:line="200" w:lineRule="exact"/>
        <w:ind w:left="3460" w:right="51"/>
        <w:rPr>
          <w:rFonts w:ascii="Arial" w:eastAsia="Arial" w:hAnsi="Arial" w:cs="Arial"/>
          <w:sz w:val="18"/>
          <w:szCs w:val="18"/>
        </w:rPr>
      </w:pPr>
      <w:r>
        <w:rPr>
          <w:rFonts w:ascii="Arial"/>
          <w:b/>
          <w:i/>
          <w:color w:val="010202"/>
          <w:sz w:val="18"/>
        </w:rPr>
        <w:t>Caution:</w:t>
      </w:r>
      <w:r>
        <w:rPr>
          <w:rFonts w:ascii="Arial"/>
          <w:b/>
          <w:i/>
          <w:color w:val="010202"/>
          <w:spacing w:val="6"/>
          <w:sz w:val="18"/>
        </w:rPr>
        <w:t xml:space="preserve"> </w:t>
      </w:r>
      <w:r>
        <w:rPr>
          <w:rFonts w:ascii="Arial"/>
          <w:i/>
          <w:color w:val="010202"/>
          <w:sz w:val="18"/>
        </w:rPr>
        <w:t>The deduction may be limited or</w:t>
      </w:r>
      <w:r>
        <w:rPr>
          <w:rFonts w:ascii="Arial"/>
          <w:i/>
          <w:color w:val="010202"/>
          <w:sz w:val="18"/>
        </w:rPr>
        <w:t xml:space="preserve"> disallowed if the compensation paid to the minor child is unreasonably high, </w:t>
      </w:r>
      <w:proofErr w:type="gramStart"/>
      <w:r>
        <w:rPr>
          <w:rFonts w:ascii="Arial"/>
          <w:i/>
          <w:color w:val="010202"/>
          <w:sz w:val="18"/>
        </w:rPr>
        <w:t>taking into account</w:t>
      </w:r>
      <w:proofErr w:type="gramEnd"/>
      <w:r>
        <w:rPr>
          <w:rFonts w:ascii="Arial"/>
          <w:i/>
          <w:color w:val="010202"/>
          <w:sz w:val="18"/>
        </w:rPr>
        <w:t xml:space="preserve"> the services actually performed by the child.</w:t>
      </w:r>
    </w:p>
    <w:p w14:paraId="371D6F1F" w14:textId="77777777" w:rsidR="00257A17" w:rsidRDefault="00257A17">
      <w:pPr>
        <w:spacing w:before="6"/>
        <w:rPr>
          <w:rFonts w:ascii="Arial" w:eastAsia="Arial" w:hAnsi="Arial" w:cs="Arial"/>
          <w:i/>
          <w:sz w:val="15"/>
          <w:szCs w:val="15"/>
        </w:rPr>
      </w:pPr>
    </w:p>
    <w:p w14:paraId="371D6F20" w14:textId="77777777" w:rsidR="00257A17" w:rsidRDefault="00715CB4">
      <w:pPr>
        <w:pStyle w:val="Heading2"/>
        <w:rPr>
          <w:b w:val="0"/>
          <w:bCs w:val="0"/>
        </w:rPr>
      </w:pPr>
      <w:r>
        <w:rPr>
          <w:color w:val="131B5C"/>
        </w:rPr>
        <w:t>When should you make a gift?</w:t>
      </w:r>
    </w:p>
    <w:p w14:paraId="371D6F21" w14:textId="77777777" w:rsidR="00257A17" w:rsidRDefault="00715CB4">
      <w:pPr>
        <w:pStyle w:val="BodyText"/>
        <w:spacing w:before="206" w:line="200" w:lineRule="exact"/>
        <w:ind w:right="18"/>
      </w:pPr>
      <w:r>
        <w:rPr>
          <w:color w:val="010202"/>
        </w:rPr>
        <w:t>Some gifts you make, such as life insurance</w:t>
      </w:r>
      <w:r>
        <w:rPr>
          <w:color w:val="010202"/>
          <w:spacing w:val="-1"/>
        </w:rPr>
        <w:t xml:space="preserve"> </w:t>
      </w:r>
      <w:r>
        <w:rPr>
          <w:color w:val="010202"/>
        </w:rPr>
        <w:t>or</w:t>
      </w:r>
      <w:r>
        <w:rPr>
          <w:color w:val="010202"/>
          <w:spacing w:val="-1"/>
        </w:rPr>
        <w:t xml:space="preserve"> </w:t>
      </w:r>
      <w:r>
        <w:rPr>
          <w:color w:val="010202"/>
        </w:rPr>
        <w:t>certain</w:t>
      </w:r>
      <w:r>
        <w:rPr>
          <w:color w:val="010202"/>
          <w:spacing w:val="-1"/>
        </w:rPr>
        <w:t xml:space="preserve"> </w:t>
      </w:r>
      <w:r>
        <w:rPr>
          <w:color w:val="010202"/>
        </w:rPr>
        <w:t>retained</w:t>
      </w:r>
      <w:r>
        <w:rPr>
          <w:color w:val="010202"/>
          <w:spacing w:val="-1"/>
        </w:rPr>
        <w:t xml:space="preserve"> </w:t>
      </w:r>
      <w:r>
        <w:rPr>
          <w:color w:val="010202"/>
        </w:rPr>
        <w:t>interests,</w:t>
      </w:r>
      <w:r>
        <w:rPr>
          <w:color w:val="010202"/>
          <w:spacing w:val="-1"/>
        </w:rPr>
        <w:t xml:space="preserve"> </w:t>
      </w:r>
      <w:r>
        <w:rPr>
          <w:color w:val="010202"/>
        </w:rPr>
        <w:t xml:space="preserve">may be </w:t>
      </w:r>
      <w:r>
        <w:rPr>
          <w:color w:val="010202"/>
        </w:rPr>
        <w:t>brought back into your estate for federal estate tax and state death tax purposes.</w:t>
      </w:r>
    </w:p>
    <w:p w14:paraId="371D6F22" w14:textId="77777777" w:rsidR="00257A17" w:rsidRDefault="00715CB4">
      <w:pPr>
        <w:pStyle w:val="BodyText"/>
        <w:spacing w:line="200" w:lineRule="exact"/>
        <w:ind w:right="51"/>
      </w:pPr>
      <w:r>
        <w:rPr>
          <w:color w:val="010202"/>
        </w:rPr>
        <w:t>Any</w:t>
      </w:r>
      <w:r>
        <w:rPr>
          <w:color w:val="010202"/>
          <w:spacing w:val="-1"/>
        </w:rPr>
        <w:t xml:space="preserve"> </w:t>
      </w:r>
      <w:r>
        <w:rPr>
          <w:color w:val="010202"/>
        </w:rPr>
        <w:t>property</w:t>
      </w:r>
      <w:r>
        <w:rPr>
          <w:color w:val="010202"/>
          <w:spacing w:val="-1"/>
        </w:rPr>
        <w:t xml:space="preserve"> </w:t>
      </w:r>
      <w:r>
        <w:rPr>
          <w:color w:val="010202"/>
        </w:rPr>
        <w:t>you</w:t>
      </w:r>
      <w:r>
        <w:rPr>
          <w:color w:val="010202"/>
          <w:spacing w:val="-1"/>
        </w:rPr>
        <w:t xml:space="preserve"> </w:t>
      </w:r>
      <w:r>
        <w:rPr>
          <w:color w:val="010202"/>
        </w:rPr>
        <w:t>gave</w:t>
      </w:r>
      <w:r>
        <w:rPr>
          <w:color w:val="010202"/>
          <w:spacing w:val="-1"/>
        </w:rPr>
        <w:t xml:space="preserve"> </w:t>
      </w:r>
      <w:r>
        <w:rPr>
          <w:color w:val="010202"/>
        </w:rPr>
        <w:t>away</w:t>
      </w:r>
      <w:r>
        <w:rPr>
          <w:color w:val="010202"/>
          <w:spacing w:val="-1"/>
        </w:rPr>
        <w:t xml:space="preserve"> </w:t>
      </w:r>
      <w:r>
        <w:rPr>
          <w:color w:val="010202"/>
        </w:rPr>
        <w:t>more</w:t>
      </w:r>
      <w:r>
        <w:rPr>
          <w:color w:val="010202"/>
          <w:spacing w:val="-1"/>
        </w:rPr>
        <w:t xml:space="preserve"> </w:t>
      </w:r>
      <w:r>
        <w:rPr>
          <w:color w:val="010202"/>
        </w:rPr>
        <w:t>than three years ago is now safely out of your estate.</w:t>
      </w:r>
    </w:p>
    <w:p w14:paraId="371D6F23" w14:textId="77777777" w:rsidR="00257A17" w:rsidRDefault="00257A17">
      <w:pPr>
        <w:spacing w:before="5"/>
        <w:rPr>
          <w:rFonts w:ascii="Arial" w:eastAsia="Arial" w:hAnsi="Arial" w:cs="Arial"/>
          <w:sz w:val="17"/>
          <w:szCs w:val="17"/>
        </w:rPr>
      </w:pPr>
    </w:p>
    <w:p w14:paraId="371D6F24" w14:textId="77777777" w:rsidR="00257A17" w:rsidRDefault="00715CB4">
      <w:pPr>
        <w:pStyle w:val="BodyText"/>
        <w:spacing w:line="200" w:lineRule="exact"/>
      </w:pPr>
      <w:r>
        <w:rPr>
          <w:color w:val="010202"/>
        </w:rPr>
        <w:t xml:space="preserve">So, the sooner you start taking advantage of the annual gift tax exclusion, the gift </w:t>
      </w:r>
      <w:r>
        <w:rPr>
          <w:color w:val="010202"/>
        </w:rPr>
        <w:t>and estate</w:t>
      </w:r>
      <w:r>
        <w:rPr>
          <w:color w:val="010202"/>
          <w:spacing w:val="-1"/>
        </w:rPr>
        <w:t xml:space="preserve"> </w:t>
      </w:r>
      <w:r>
        <w:rPr>
          <w:color w:val="010202"/>
        </w:rPr>
        <w:t>tax</w:t>
      </w:r>
      <w:r>
        <w:rPr>
          <w:color w:val="010202"/>
          <w:spacing w:val="-1"/>
        </w:rPr>
        <w:t xml:space="preserve"> </w:t>
      </w:r>
      <w:r>
        <w:rPr>
          <w:color w:val="010202"/>
        </w:rPr>
        <w:t>applicable</w:t>
      </w:r>
      <w:r>
        <w:rPr>
          <w:color w:val="010202"/>
          <w:spacing w:val="-1"/>
        </w:rPr>
        <w:t xml:space="preserve"> </w:t>
      </w:r>
      <w:r>
        <w:rPr>
          <w:color w:val="010202"/>
        </w:rPr>
        <w:t>exclusion</w:t>
      </w:r>
      <w:r>
        <w:rPr>
          <w:color w:val="010202"/>
          <w:spacing w:val="-1"/>
        </w:rPr>
        <w:t xml:space="preserve"> </w:t>
      </w:r>
      <w:r>
        <w:rPr>
          <w:color w:val="010202"/>
        </w:rPr>
        <w:t>amount,</w:t>
      </w:r>
      <w:r>
        <w:rPr>
          <w:color w:val="010202"/>
          <w:spacing w:val="-1"/>
        </w:rPr>
        <w:t xml:space="preserve"> </w:t>
      </w:r>
      <w:r>
        <w:rPr>
          <w:color w:val="010202"/>
        </w:rPr>
        <w:t>the GST tax exemption, and any other exclusions your state may allow, the better. For example, the lower the value of the property, the less use of the applicable exclusion</w:t>
      </w:r>
      <w:r>
        <w:rPr>
          <w:color w:val="010202"/>
          <w:spacing w:val="-1"/>
        </w:rPr>
        <w:t xml:space="preserve"> </w:t>
      </w:r>
      <w:r>
        <w:rPr>
          <w:color w:val="010202"/>
        </w:rPr>
        <w:t>amount.</w:t>
      </w:r>
      <w:r>
        <w:rPr>
          <w:color w:val="010202"/>
          <w:spacing w:val="-1"/>
        </w:rPr>
        <w:t xml:space="preserve"> </w:t>
      </w:r>
      <w:r>
        <w:rPr>
          <w:color w:val="010202"/>
        </w:rPr>
        <w:t>Additionally,</w:t>
      </w:r>
      <w:r>
        <w:rPr>
          <w:color w:val="010202"/>
          <w:spacing w:val="-1"/>
        </w:rPr>
        <w:t xml:space="preserve"> </w:t>
      </w:r>
      <w:r>
        <w:rPr>
          <w:color w:val="010202"/>
        </w:rPr>
        <w:t>you</w:t>
      </w:r>
      <w:r>
        <w:rPr>
          <w:color w:val="010202"/>
          <w:spacing w:val="-1"/>
        </w:rPr>
        <w:t xml:space="preserve"> </w:t>
      </w:r>
      <w:proofErr w:type="gramStart"/>
      <w:r>
        <w:rPr>
          <w:color w:val="010202"/>
        </w:rPr>
        <w:t>can't</w:t>
      </w:r>
      <w:proofErr w:type="gramEnd"/>
      <w:r>
        <w:rPr>
          <w:color w:val="010202"/>
        </w:rPr>
        <w:t xml:space="preserve"> save up the annual gift tax exclusion from year to year. </w:t>
      </w:r>
      <w:proofErr w:type="gramStart"/>
      <w:r>
        <w:rPr>
          <w:color w:val="010202"/>
        </w:rPr>
        <w:t>So</w:t>
      </w:r>
      <w:proofErr w:type="gramEnd"/>
      <w:r>
        <w:rPr>
          <w:color w:val="010202"/>
        </w:rPr>
        <w:t xml:space="preserve"> what you don't use, you lose. Of course, you should generally make gifts of property that widely fluctuates in value</w:t>
      </w:r>
      <w:r>
        <w:rPr>
          <w:color w:val="010202"/>
          <w:spacing w:val="-1"/>
        </w:rPr>
        <w:t xml:space="preserve"> </w:t>
      </w:r>
      <w:r>
        <w:rPr>
          <w:color w:val="010202"/>
        </w:rPr>
        <w:t>when</w:t>
      </w:r>
      <w:r>
        <w:rPr>
          <w:color w:val="010202"/>
          <w:spacing w:val="-1"/>
        </w:rPr>
        <w:t xml:space="preserve"> </w:t>
      </w:r>
      <w:r>
        <w:rPr>
          <w:color w:val="010202"/>
        </w:rPr>
        <w:t>the</w:t>
      </w:r>
      <w:r>
        <w:rPr>
          <w:color w:val="010202"/>
          <w:spacing w:val="-1"/>
        </w:rPr>
        <w:t xml:space="preserve"> </w:t>
      </w:r>
      <w:r>
        <w:rPr>
          <w:color w:val="010202"/>
        </w:rPr>
        <w:t>market</w:t>
      </w:r>
      <w:r>
        <w:rPr>
          <w:color w:val="010202"/>
          <w:spacing w:val="-1"/>
        </w:rPr>
        <w:t xml:space="preserve"> </w:t>
      </w:r>
      <w:r>
        <w:rPr>
          <w:color w:val="010202"/>
        </w:rPr>
        <w:t>value</w:t>
      </w:r>
      <w:r>
        <w:rPr>
          <w:color w:val="010202"/>
          <w:spacing w:val="-1"/>
        </w:rPr>
        <w:t xml:space="preserve"> </w:t>
      </w:r>
      <w:r>
        <w:rPr>
          <w:color w:val="010202"/>
        </w:rPr>
        <w:t>is</w:t>
      </w:r>
      <w:r>
        <w:rPr>
          <w:color w:val="010202"/>
          <w:spacing w:val="-1"/>
        </w:rPr>
        <w:t xml:space="preserve"> </w:t>
      </w:r>
      <w:r>
        <w:rPr>
          <w:color w:val="010202"/>
        </w:rPr>
        <w:t>at</w:t>
      </w:r>
      <w:r>
        <w:rPr>
          <w:color w:val="010202"/>
          <w:spacing w:val="-1"/>
        </w:rPr>
        <w:t xml:space="preserve"> </w:t>
      </w:r>
      <w:r>
        <w:rPr>
          <w:color w:val="010202"/>
        </w:rPr>
        <w:t>its</w:t>
      </w:r>
      <w:r>
        <w:rPr>
          <w:color w:val="010202"/>
          <w:spacing w:val="-1"/>
        </w:rPr>
        <w:t xml:space="preserve"> </w:t>
      </w:r>
      <w:r>
        <w:rPr>
          <w:color w:val="010202"/>
        </w:rPr>
        <w:t>lowest because</w:t>
      </w:r>
      <w:r>
        <w:rPr>
          <w:color w:val="010202"/>
          <w:spacing w:val="-1"/>
        </w:rPr>
        <w:t xml:space="preserve"> </w:t>
      </w:r>
      <w:r>
        <w:rPr>
          <w:color w:val="010202"/>
        </w:rPr>
        <w:t>property</w:t>
      </w:r>
      <w:r>
        <w:rPr>
          <w:color w:val="010202"/>
          <w:spacing w:val="-1"/>
        </w:rPr>
        <w:t xml:space="preserve"> </w:t>
      </w:r>
      <w:r>
        <w:rPr>
          <w:color w:val="010202"/>
        </w:rPr>
        <w:t>is</w:t>
      </w:r>
      <w:r>
        <w:rPr>
          <w:color w:val="010202"/>
          <w:spacing w:val="-1"/>
        </w:rPr>
        <w:t xml:space="preserve"> </w:t>
      </w:r>
      <w:r>
        <w:rPr>
          <w:color w:val="010202"/>
        </w:rPr>
        <w:t>generally</w:t>
      </w:r>
      <w:r>
        <w:rPr>
          <w:color w:val="010202"/>
          <w:spacing w:val="-1"/>
        </w:rPr>
        <w:t xml:space="preserve"> </w:t>
      </w:r>
      <w:r>
        <w:rPr>
          <w:color w:val="010202"/>
        </w:rPr>
        <w:t>valued</w:t>
      </w:r>
      <w:r>
        <w:rPr>
          <w:color w:val="010202"/>
          <w:spacing w:val="-1"/>
        </w:rPr>
        <w:t xml:space="preserve"> </w:t>
      </w:r>
      <w:r>
        <w:rPr>
          <w:color w:val="010202"/>
        </w:rPr>
        <w:t>at</w:t>
      </w:r>
      <w:r>
        <w:rPr>
          <w:color w:val="010202"/>
          <w:spacing w:val="-1"/>
        </w:rPr>
        <w:t xml:space="preserve"> </w:t>
      </w:r>
      <w:r>
        <w:rPr>
          <w:color w:val="010202"/>
        </w:rPr>
        <w:t>its fair market value on the date the gift is made for tax purposes. Otherwise, only you can decide when the best time is to make a gift</w:t>
      </w:r>
      <w:r>
        <w:rPr>
          <w:color w:val="010202"/>
          <w:spacing w:val="-1"/>
        </w:rPr>
        <w:t xml:space="preserve"> </w:t>
      </w:r>
      <w:r>
        <w:rPr>
          <w:color w:val="010202"/>
        </w:rPr>
        <w:t>based</w:t>
      </w:r>
      <w:r>
        <w:rPr>
          <w:color w:val="010202"/>
          <w:spacing w:val="-1"/>
        </w:rPr>
        <w:t xml:space="preserve"> </w:t>
      </w:r>
      <w:r>
        <w:rPr>
          <w:color w:val="010202"/>
        </w:rPr>
        <w:t>upon</w:t>
      </w:r>
      <w:r>
        <w:rPr>
          <w:color w:val="010202"/>
          <w:spacing w:val="-1"/>
        </w:rPr>
        <w:t xml:space="preserve"> </w:t>
      </w:r>
      <w:r>
        <w:rPr>
          <w:color w:val="010202"/>
        </w:rPr>
        <w:t>your</w:t>
      </w:r>
      <w:r>
        <w:rPr>
          <w:color w:val="010202"/>
          <w:spacing w:val="-1"/>
        </w:rPr>
        <w:t xml:space="preserve"> </w:t>
      </w:r>
      <w:proofErr w:type="gramStart"/>
      <w:r>
        <w:rPr>
          <w:color w:val="010202"/>
        </w:rPr>
        <w:t>particular circumstances</w:t>
      </w:r>
      <w:proofErr w:type="gramEnd"/>
      <w:r>
        <w:rPr>
          <w:color w:val="010202"/>
        </w:rPr>
        <w:t>.</w:t>
      </w:r>
    </w:p>
    <w:p w14:paraId="371D6F25" w14:textId="77777777" w:rsidR="00257A17" w:rsidRDefault="00257A17">
      <w:pPr>
        <w:spacing w:before="11"/>
        <w:rPr>
          <w:rFonts w:ascii="Arial" w:eastAsia="Arial" w:hAnsi="Arial" w:cs="Arial"/>
          <w:sz w:val="16"/>
          <w:szCs w:val="16"/>
        </w:rPr>
      </w:pPr>
    </w:p>
    <w:p w14:paraId="371D6F26" w14:textId="77777777" w:rsidR="00257A17" w:rsidRDefault="00715CB4">
      <w:pPr>
        <w:pStyle w:val="Heading2"/>
        <w:spacing w:line="260" w:lineRule="exact"/>
        <w:ind w:right="76"/>
        <w:rPr>
          <w:b w:val="0"/>
          <w:bCs w:val="0"/>
        </w:rPr>
      </w:pPr>
      <w:r>
        <w:rPr>
          <w:color w:val="131B5C"/>
        </w:rPr>
        <w:t>What property should you give?</w:t>
      </w:r>
    </w:p>
    <w:p w14:paraId="371D6F27" w14:textId="77777777" w:rsidR="00257A17" w:rsidRDefault="00715CB4">
      <w:pPr>
        <w:pStyle w:val="BodyText"/>
        <w:spacing w:before="205" w:line="200" w:lineRule="exact"/>
        <w:ind w:right="51"/>
      </w:pPr>
      <w:r>
        <w:rPr>
          <w:color w:val="010202"/>
        </w:rPr>
        <w:t>Selecting</w:t>
      </w:r>
      <w:r>
        <w:rPr>
          <w:color w:val="010202"/>
          <w:spacing w:val="-1"/>
        </w:rPr>
        <w:t xml:space="preserve"> </w:t>
      </w:r>
      <w:r>
        <w:rPr>
          <w:color w:val="010202"/>
        </w:rPr>
        <w:t>what</w:t>
      </w:r>
      <w:r>
        <w:rPr>
          <w:color w:val="010202"/>
          <w:spacing w:val="-1"/>
        </w:rPr>
        <w:t xml:space="preserve"> </w:t>
      </w:r>
      <w:r>
        <w:rPr>
          <w:color w:val="010202"/>
        </w:rPr>
        <w:t>property</w:t>
      </w:r>
      <w:r>
        <w:rPr>
          <w:color w:val="010202"/>
          <w:spacing w:val="-1"/>
        </w:rPr>
        <w:t xml:space="preserve"> </w:t>
      </w:r>
      <w:r>
        <w:rPr>
          <w:color w:val="010202"/>
        </w:rPr>
        <w:t>to</w:t>
      </w:r>
      <w:r>
        <w:rPr>
          <w:color w:val="010202"/>
          <w:spacing w:val="-1"/>
        </w:rPr>
        <w:t xml:space="preserve"> </w:t>
      </w:r>
      <w:r>
        <w:rPr>
          <w:color w:val="010202"/>
        </w:rPr>
        <w:t>give</w:t>
      </w:r>
      <w:r>
        <w:rPr>
          <w:color w:val="010202"/>
          <w:spacing w:val="-1"/>
        </w:rPr>
        <w:t xml:space="preserve"> </w:t>
      </w:r>
      <w:r>
        <w:rPr>
          <w:color w:val="010202"/>
        </w:rPr>
        <w:t>may</w:t>
      </w:r>
      <w:r>
        <w:rPr>
          <w:color w:val="010202"/>
          <w:spacing w:val="-1"/>
        </w:rPr>
        <w:t xml:space="preserve"> </w:t>
      </w:r>
      <w:r>
        <w:rPr>
          <w:color w:val="010202"/>
        </w:rPr>
        <w:t xml:space="preserve">be your </w:t>
      </w:r>
      <w:r>
        <w:rPr>
          <w:color w:val="010202"/>
        </w:rPr>
        <w:t>most difficult decision. The best property</w:t>
      </w:r>
      <w:r>
        <w:rPr>
          <w:color w:val="010202"/>
          <w:spacing w:val="-1"/>
        </w:rPr>
        <w:t xml:space="preserve"> </w:t>
      </w:r>
      <w:r>
        <w:rPr>
          <w:color w:val="010202"/>
        </w:rPr>
        <w:t>depends</w:t>
      </w:r>
      <w:r>
        <w:rPr>
          <w:color w:val="010202"/>
          <w:spacing w:val="-1"/>
        </w:rPr>
        <w:t xml:space="preserve"> </w:t>
      </w:r>
      <w:r>
        <w:rPr>
          <w:color w:val="010202"/>
        </w:rPr>
        <w:t>on</w:t>
      </w:r>
      <w:r>
        <w:rPr>
          <w:color w:val="010202"/>
          <w:spacing w:val="-1"/>
        </w:rPr>
        <w:t xml:space="preserve"> </w:t>
      </w:r>
      <w:r>
        <w:rPr>
          <w:color w:val="010202"/>
        </w:rPr>
        <w:t>your</w:t>
      </w:r>
      <w:r>
        <w:rPr>
          <w:color w:val="010202"/>
          <w:spacing w:val="-1"/>
        </w:rPr>
        <w:t xml:space="preserve"> </w:t>
      </w:r>
      <w:r>
        <w:rPr>
          <w:color w:val="010202"/>
        </w:rPr>
        <w:t>circumstances and</w:t>
      </w:r>
      <w:r>
        <w:rPr>
          <w:color w:val="010202"/>
          <w:spacing w:val="-1"/>
        </w:rPr>
        <w:t xml:space="preserve"> </w:t>
      </w:r>
      <w:r>
        <w:rPr>
          <w:color w:val="010202"/>
        </w:rPr>
        <w:t>objectives.</w:t>
      </w:r>
      <w:r>
        <w:rPr>
          <w:color w:val="010202"/>
          <w:spacing w:val="-1"/>
        </w:rPr>
        <w:t xml:space="preserve"> </w:t>
      </w:r>
      <w:r>
        <w:rPr>
          <w:color w:val="010202"/>
        </w:rPr>
        <w:t>You</w:t>
      </w:r>
      <w:r>
        <w:rPr>
          <w:color w:val="010202"/>
          <w:spacing w:val="-1"/>
        </w:rPr>
        <w:t xml:space="preserve"> </w:t>
      </w:r>
      <w:r>
        <w:rPr>
          <w:color w:val="010202"/>
        </w:rPr>
        <w:t>should</w:t>
      </w:r>
      <w:r>
        <w:rPr>
          <w:color w:val="010202"/>
          <w:spacing w:val="-1"/>
        </w:rPr>
        <w:t xml:space="preserve"> </w:t>
      </w:r>
      <w:r>
        <w:rPr>
          <w:color w:val="010202"/>
        </w:rPr>
        <w:t>choose property</w:t>
      </w:r>
      <w:r>
        <w:rPr>
          <w:color w:val="010202"/>
          <w:spacing w:val="-1"/>
        </w:rPr>
        <w:t xml:space="preserve"> </w:t>
      </w:r>
      <w:r>
        <w:rPr>
          <w:color w:val="010202"/>
        </w:rPr>
        <w:t>that</w:t>
      </w:r>
      <w:r>
        <w:rPr>
          <w:color w:val="010202"/>
          <w:spacing w:val="-1"/>
        </w:rPr>
        <w:t xml:space="preserve"> </w:t>
      </w:r>
      <w:r>
        <w:rPr>
          <w:color w:val="010202"/>
        </w:rPr>
        <w:t>maximizes</w:t>
      </w:r>
      <w:r>
        <w:rPr>
          <w:color w:val="010202"/>
          <w:spacing w:val="-1"/>
        </w:rPr>
        <w:t xml:space="preserve"> </w:t>
      </w:r>
      <w:r>
        <w:rPr>
          <w:color w:val="010202"/>
        </w:rPr>
        <w:t>your</w:t>
      </w:r>
      <w:r>
        <w:rPr>
          <w:color w:val="010202"/>
          <w:spacing w:val="-1"/>
        </w:rPr>
        <w:t xml:space="preserve"> </w:t>
      </w:r>
      <w:r>
        <w:rPr>
          <w:color w:val="010202"/>
        </w:rPr>
        <w:t>personal goals and/or offers tax advantages.</w:t>
      </w:r>
    </w:p>
    <w:p w14:paraId="371D6F28" w14:textId="77777777" w:rsidR="00257A17" w:rsidRDefault="00257A17">
      <w:pPr>
        <w:spacing w:before="11"/>
        <w:rPr>
          <w:rFonts w:ascii="Arial" w:eastAsia="Arial" w:hAnsi="Arial" w:cs="Arial"/>
          <w:sz w:val="16"/>
          <w:szCs w:val="16"/>
        </w:rPr>
      </w:pPr>
    </w:p>
    <w:p w14:paraId="371D6F29" w14:textId="77777777" w:rsidR="00257A17" w:rsidRDefault="00715CB4">
      <w:pPr>
        <w:pStyle w:val="Heading2"/>
        <w:spacing w:line="260" w:lineRule="exact"/>
        <w:ind w:right="76"/>
        <w:rPr>
          <w:b w:val="0"/>
          <w:bCs w:val="0"/>
        </w:rPr>
      </w:pPr>
      <w:r>
        <w:rPr>
          <w:color w:val="131B5C"/>
        </w:rPr>
        <w:t>Are there any gifting traps you should avoid?</w:t>
      </w:r>
    </w:p>
    <w:p w14:paraId="371D6F2A" w14:textId="77777777" w:rsidR="00257A17" w:rsidRDefault="00715CB4">
      <w:pPr>
        <w:pStyle w:val="BodyText"/>
        <w:spacing w:before="205" w:line="200" w:lineRule="exact"/>
      </w:pPr>
      <w:r>
        <w:rPr>
          <w:color w:val="010202"/>
        </w:rPr>
        <w:t>If you want to minimize or avoid taxes, your gifts must be properly structured. All your efforts may be for naught if you should fall into common traps:</w:t>
      </w:r>
    </w:p>
    <w:p w14:paraId="371D6F2B" w14:textId="77777777" w:rsidR="00257A17" w:rsidRDefault="00257A17">
      <w:pPr>
        <w:spacing w:before="7"/>
        <w:rPr>
          <w:rFonts w:ascii="Arial" w:eastAsia="Arial" w:hAnsi="Arial" w:cs="Arial"/>
          <w:sz w:val="16"/>
          <w:szCs w:val="16"/>
        </w:rPr>
      </w:pPr>
    </w:p>
    <w:p w14:paraId="371D6F2C" w14:textId="77777777" w:rsidR="00257A17" w:rsidRDefault="00715CB4">
      <w:pPr>
        <w:pStyle w:val="Heading4"/>
        <w:rPr>
          <w:b w:val="0"/>
          <w:bCs w:val="0"/>
          <w:i w:val="0"/>
        </w:rPr>
      </w:pPr>
      <w:r>
        <w:rPr>
          <w:color w:val="131B5C"/>
        </w:rPr>
        <w:t xml:space="preserve">The kiddie tax </w:t>
      </w:r>
      <w:proofErr w:type="gramStart"/>
      <w:r>
        <w:rPr>
          <w:color w:val="131B5C"/>
        </w:rPr>
        <w:t>rules</w:t>
      </w:r>
      <w:proofErr w:type="gramEnd"/>
    </w:p>
    <w:p w14:paraId="371D6F2D" w14:textId="77777777" w:rsidR="00257A17" w:rsidRDefault="00257A17">
      <w:pPr>
        <w:spacing w:before="9"/>
        <w:rPr>
          <w:rFonts w:ascii="Arial" w:eastAsia="Arial" w:hAnsi="Arial" w:cs="Arial"/>
          <w:b/>
          <w:bCs/>
          <w:i/>
          <w:sz w:val="16"/>
          <w:szCs w:val="16"/>
        </w:rPr>
      </w:pPr>
    </w:p>
    <w:p w14:paraId="371D6F2E" w14:textId="77777777" w:rsidR="00257A17" w:rsidRDefault="00715CB4">
      <w:pPr>
        <w:pStyle w:val="BodyText"/>
      </w:pPr>
      <w:r>
        <w:rPr>
          <w:color w:val="010202"/>
        </w:rPr>
        <w:t>Beware</w:t>
      </w:r>
      <w:r>
        <w:rPr>
          <w:color w:val="010202"/>
          <w:spacing w:val="-1"/>
        </w:rPr>
        <w:t xml:space="preserve"> </w:t>
      </w:r>
      <w:r>
        <w:rPr>
          <w:color w:val="010202"/>
        </w:rPr>
        <w:t>of</w:t>
      </w:r>
      <w:r>
        <w:rPr>
          <w:color w:val="010202"/>
          <w:spacing w:val="-1"/>
        </w:rPr>
        <w:t xml:space="preserve"> </w:t>
      </w:r>
      <w:r>
        <w:rPr>
          <w:color w:val="010202"/>
        </w:rPr>
        <w:t>the</w:t>
      </w:r>
      <w:r>
        <w:rPr>
          <w:color w:val="010202"/>
          <w:spacing w:val="-1"/>
        </w:rPr>
        <w:t xml:space="preserve"> </w:t>
      </w:r>
      <w:r>
        <w:rPr>
          <w:color w:val="010202"/>
        </w:rPr>
        <w:t>kiddie</w:t>
      </w:r>
      <w:r>
        <w:rPr>
          <w:color w:val="010202"/>
          <w:spacing w:val="-1"/>
        </w:rPr>
        <w:t xml:space="preserve"> </w:t>
      </w:r>
      <w:r>
        <w:rPr>
          <w:color w:val="010202"/>
        </w:rPr>
        <w:t>tax</w:t>
      </w:r>
      <w:r>
        <w:rPr>
          <w:color w:val="010202"/>
          <w:spacing w:val="-1"/>
        </w:rPr>
        <w:t xml:space="preserve"> </w:t>
      </w:r>
      <w:r>
        <w:rPr>
          <w:color w:val="010202"/>
        </w:rPr>
        <w:t>rules</w:t>
      </w:r>
      <w:r>
        <w:rPr>
          <w:color w:val="010202"/>
          <w:spacing w:val="-1"/>
        </w:rPr>
        <w:t xml:space="preserve"> </w:t>
      </w:r>
      <w:proofErr w:type="gramStart"/>
      <w:r>
        <w:rPr>
          <w:color w:val="010202"/>
        </w:rPr>
        <w:t>when</w:t>
      </w:r>
      <w:proofErr w:type="gramEnd"/>
    </w:p>
    <w:p w14:paraId="371D6F2F" w14:textId="77777777" w:rsidR="00257A17" w:rsidRDefault="00715CB4">
      <w:pPr>
        <w:pStyle w:val="BodyText"/>
        <w:spacing w:before="86" w:line="200" w:lineRule="exact"/>
        <w:ind w:left="528" w:right="576"/>
      </w:pPr>
      <w:r>
        <w:br w:type="column"/>
      </w:r>
      <w:r>
        <w:rPr>
          <w:color w:val="010202"/>
        </w:rPr>
        <w:t>transferring</w:t>
      </w:r>
      <w:r>
        <w:rPr>
          <w:color w:val="010202"/>
          <w:spacing w:val="-1"/>
        </w:rPr>
        <w:t xml:space="preserve"> </w:t>
      </w:r>
      <w:r>
        <w:rPr>
          <w:color w:val="010202"/>
        </w:rPr>
        <w:t>income-producing</w:t>
      </w:r>
      <w:r>
        <w:rPr>
          <w:color w:val="010202"/>
          <w:spacing w:val="-1"/>
        </w:rPr>
        <w:t xml:space="preserve"> </w:t>
      </w:r>
      <w:r>
        <w:rPr>
          <w:color w:val="010202"/>
        </w:rPr>
        <w:t>property</w:t>
      </w:r>
      <w:r>
        <w:rPr>
          <w:color w:val="010202"/>
          <w:spacing w:val="-1"/>
        </w:rPr>
        <w:t xml:space="preserve"> </w:t>
      </w:r>
      <w:r>
        <w:rPr>
          <w:color w:val="010202"/>
        </w:rPr>
        <w:t>to children.</w:t>
      </w:r>
      <w:r>
        <w:rPr>
          <w:color w:val="010202"/>
          <w:spacing w:val="-1"/>
        </w:rPr>
        <w:t xml:space="preserve"> </w:t>
      </w:r>
      <w:r>
        <w:rPr>
          <w:color w:val="010202"/>
        </w:rPr>
        <w:t>Unearned</w:t>
      </w:r>
      <w:r>
        <w:rPr>
          <w:color w:val="010202"/>
          <w:spacing w:val="-1"/>
        </w:rPr>
        <w:t xml:space="preserve"> </w:t>
      </w:r>
      <w:r>
        <w:rPr>
          <w:color w:val="010202"/>
        </w:rPr>
        <w:t>income</w:t>
      </w:r>
      <w:r>
        <w:rPr>
          <w:color w:val="010202"/>
          <w:spacing w:val="-1"/>
        </w:rPr>
        <w:t xml:space="preserve"> </w:t>
      </w:r>
      <w:r>
        <w:rPr>
          <w:color w:val="010202"/>
        </w:rPr>
        <w:t>above</w:t>
      </w:r>
      <w:r>
        <w:rPr>
          <w:color w:val="010202"/>
          <w:spacing w:val="-1"/>
        </w:rPr>
        <w:t xml:space="preserve"> </w:t>
      </w:r>
      <w:r>
        <w:rPr>
          <w:color w:val="010202"/>
        </w:rPr>
        <w:t>$2,200</w:t>
      </w:r>
      <w:r>
        <w:rPr>
          <w:color w:val="010202"/>
          <w:spacing w:val="-1"/>
        </w:rPr>
        <w:t xml:space="preserve"> </w:t>
      </w:r>
      <w:r>
        <w:rPr>
          <w:color w:val="010202"/>
        </w:rPr>
        <w:t xml:space="preserve">(in 2021) is taxed at the parents' tax rates. The kiddie tax rules apply to: (1) those under age 18, (2) those age 18 whose earned income </w:t>
      </w:r>
      <w:proofErr w:type="gramStart"/>
      <w:r>
        <w:rPr>
          <w:color w:val="010202"/>
        </w:rPr>
        <w:t>doesn't</w:t>
      </w:r>
      <w:proofErr w:type="gramEnd"/>
      <w:r>
        <w:rPr>
          <w:color w:val="010202"/>
        </w:rPr>
        <w:t xml:space="preserve"> exceed one-half o</w:t>
      </w:r>
      <w:r>
        <w:rPr>
          <w:color w:val="010202"/>
        </w:rPr>
        <w:t>f their support, and</w:t>
      </w:r>
    </w:p>
    <w:p w14:paraId="371D6F30" w14:textId="77777777" w:rsidR="00257A17" w:rsidRDefault="00715CB4">
      <w:pPr>
        <w:pStyle w:val="BodyText"/>
        <w:numPr>
          <w:ilvl w:val="0"/>
          <w:numId w:val="1"/>
        </w:numPr>
        <w:tabs>
          <w:tab w:val="left" w:pos="799"/>
        </w:tabs>
        <w:spacing w:line="200" w:lineRule="exact"/>
        <w:ind w:right="772" w:firstLine="0"/>
      </w:pPr>
      <w:r>
        <w:rPr>
          <w:color w:val="010202"/>
        </w:rPr>
        <w:t>those ages 19 to 23 who are full-time students</w:t>
      </w:r>
      <w:r>
        <w:rPr>
          <w:color w:val="010202"/>
          <w:spacing w:val="-1"/>
        </w:rPr>
        <w:t xml:space="preserve"> </w:t>
      </w:r>
      <w:r>
        <w:rPr>
          <w:color w:val="010202"/>
        </w:rPr>
        <w:t>and</w:t>
      </w:r>
      <w:r>
        <w:rPr>
          <w:color w:val="010202"/>
          <w:spacing w:val="-1"/>
        </w:rPr>
        <w:t xml:space="preserve"> </w:t>
      </w:r>
      <w:r>
        <w:rPr>
          <w:color w:val="010202"/>
        </w:rPr>
        <w:t>whose</w:t>
      </w:r>
      <w:r>
        <w:rPr>
          <w:color w:val="010202"/>
          <w:spacing w:val="-1"/>
        </w:rPr>
        <w:t xml:space="preserve"> </w:t>
      </w:r>
      <w:r>
        <w:rPr>
          <w:color w:val="010202"/>
        </w:rPr>
        <w:t>earned</w:t>
      </w:r>
      <w:r>
        <w:rPr>
          <w:color w:val="010202"/>
          <w:spacing w:val="-1"/>
        </w:rPr>
        <w:t xml:space="preserve"> </w:t>
      </w:r>
      <w:r>
        <w:rPr>
          <w:color w:val="010202"/>
        </w:rPr>
        <w:t>income</w:t>
      </w:r>
      <w:r>
        <w:rPr>
          <w:color w:val="010202"/>
          <w:spacing w:val="-1"/>
        </w:rPr>
        <w:t xml:space="preserve"> </w:t>
      </w:r>
      <w:proofErr w:type="gramStart"/>
      <w:r>
        <w:rPr>
          <w:color w:val="010202"/>
        </w:rPr>
        <w:t>doesn't</w:t>
      </w:r>
      <w:proofErr w:type="gramEnd"/>
      <w:r>
        <w:rPr>
          <w:color w:val="010202"/>
        </w:rPr>
        <w:t xml:space="preserve"> exceed</w:t>
      </w:r>
      <w:r>
        <w:rPr>
          <w:color w:val="010202"/>
          <w:spacing w:val="-1"/>
        </w:rPr>
        <w:t xml:space="preserve"> </w:t>
      </w:r>
      <w:r>
        <w:rPr>
          <w:color w:val="010202"/>
        </w:rPr>
        <w:t>one-half</w:t>
      </w:r>
      <w:r>
        <w:rPr>
          <w:color w:val="010202"/>
          <w:spacing w:val="-1"/>
        </w:rPr>
        <w:t xml:space="preserve"> </w:t>
      </w:r>
      <w:r>
        <w:rPr>
          <w:color w:val="010202"/>
        </w:rPr>
        <w:t>of</w:t>
      </w:r>
      <w:r>
        <w:rPr>
          <w:color w:val="010202"/>
          <w:spacing w:val="-1"/>
        </w:rPr>
        <w:t xml:space="preserve"> </w:t>
      </w:r>
      <w:r>
        <w:rPr>
          <w:color w:val="010202"/>
        </w:rPr>
        <w:t>their</w:t>
      </w:r>
      <w:r>
        <w:rPr>
          <w:color w:val="010202"/>
          <w:spacing w:val="-1"/>
        </w:rPr>
        <w:t xml:space="preserve"> </w:t>
      </w:r>
      <w:r>
        <w:rPr>
          <w:color w:val="010202"/>
        </w:rPr>
        <w:t>support.</w:t>
      </w:r>
    </w:p>
    <w:p w14:paraId="371D6F31" w14:textId="77777777" w:rsidR="00257A17" w:rsidRDefault="00257A17">
      <w:pPr>
        <w:spacing w:before="7"/>
        <w:rPr>
          <w:rFonts w:ascii="Arial" w:eastAsia="Arial" w:hAnsi="Arial" w:cs="Arial"/>
          <w:sz w:val="16"/>
          <w:szCs w:val="16"/>
        </w:rPr>
      </w:pPr>
    </w:p>
    <w:p w14:paraId="371D6F32" w14:textId="77777777" w:rsidR="00257A17" w:rsidRDefault="00715CB4">
      <w:pPr>
        <w:pStyle w:val="Heading4"/>
        <w:ind w:left="528"/>
        <w:rPr>
          <w:b w:val="0"/>
          <w:bCs w:val="0"/>
          <w:i w:val="0"/>
        </w:rPr>
      </w:pPr>
      <w:r>
        <w:rPr>
          <w:color w:val="131B5C"/>
        </w:rPr>
        <w:t xml:space="preserve">Gifts of retained interests or </w:t>
      </w:r>
      <w:proofErr w:type="gramStart"/>
      <w:r>
        <w:rPr>
          <w:color w:val="131B5C"/>
        </w:rPr>
        <w:t>powers</w:t>
      </w:r>
      <w:proofErr w:type="gramEnd"/>
    </w:p>
    <w:p w14:paraId="371D6F33" w14:textId="77777777" w:rsidR="00257A17" w:rsidRDefault="00257A17">
      <w:pPr>
        <w:spacing w:before="6"/>
        <w:rPr>
          <w:rFonts w:ascii="Arial" w:eastAsia="Arial" w:hAnsi="Arial" w:cs="Arial"/>
          <w:b/>
          <w:bCs/>
          <w:i/>
          <w:sz w:val="17"/>
          <w:szCs w:val="17"/>
        </w:rPr>
      </w:pPr>
    </w:p>
    <w:p w14:paraId="371D6F34" w14:textId="77777777" w:rsidR="00257A17" w:rsidRDefault="00715CB4">
      <w:pPr>
        <w:pStyle w:val="BodyText"/>
        <w:spacing w:line="200" w:lineRule="exact"/>
        <w:ind w:left="528" w:right="576"/>
      </w:pPr>
      <w:r>
        <w:rPr>
          <w:color w:val="010202"/>
        </w:rPr>
        <w:t>Beware of making gifts of property in which you retain some financial interest (e.g., life estates, right of reversion, right of revocation) or powers (e.g., power of appointment). This property may be includable in your estate for estate tax purposes.</w:t>
      </w:r>
    </w:p>
    <w:p w14:paraId="371D6F35" w14:textId="77777777" w:rsidR="00257A17" w:rsidRDefault="00257A17">
      <w:pPr>
        <w:spacing w:before="5"/>
        <w:rPr>
          <w:rFonts w:ascii="Arial" w:eastAsia="Arial" w:hAnsi="Arial" w:cs="Arial"/>
          <w:sz w:val="17"/>
          <w:szCs w:val="17"/>
        </w:rPr>
      </w:pPr>
    </w:p>
    <w:p w14:paraId="371D6F36" w14:textId="77777777" w:rsidR="00257A17" w:rsidRDefault="00715CB4">
      <w:pPr>
        <w:spacing w:line="200" w:lineRule="exact"/>
        <w:ind w:left="528" w:right="535"/>
        <w:rPr>
          <w:rFonts w:ascii="Arial" w:eastAsia="Arial" w:hAnsi="Arial" w:cs="Arial"/>
          <w:sz w:val="18"/>
          <w:szCs w:val="18"/>
        </w:rPr>
      </w:pPr>
      <w:r>
        <w:rPr>
          <w:rFonts w:ascii="Arial"/>
          <w:b/>
          <w:i/>
          <w:color w:val="010202"/>
          <w:sz w:val="18"/>
        </w:rPr>
        <w:t>Ex</w:t>
      </w:r>
      <w:r>
        <w:rPr>
          <w:rFonts w:ascii="Arial"/>
          <w:b/>
          <w:i/>
          <w:color w:val="010202"/>
          <w:sz w:val="18"/>
        </w:rPr>
        <w:t>ample:</w:t>
      </w:r>
      <w:r>
        <w:rPr>
          <w:rFonts w:ascii="Arial"/>
          <w:b/>
          <w:i/>
          <w:color w:val="010202"/>
          <w:spacing w:val="7"/>
          <w:sz w:val="18"/>
        </w:rPr>
        <w:t xml:space="preserve"> </w:t>
      </w:r>
      <w:r>
        <w:rPr>
          <w:rFonts w:ascii="Arial"/>
          <w:i/>
          <w:color w:val="010202"/>
          <w:sz w:val="18"/>
        </w:rPr>
        <w:t xml:space="preserve">Frank, Sr. transfers ownership of his home to his son Frank, Jr. on the condition that Frank, Sr. </w:t>
      </w:r>
      <w:proofErr w:type="gramStart"/>
      <w:r>
        <w:rPr>
          <w:rFonts w:ascii="Arial"/>
          <w:i/>
          <w:color w:val="010202"/>
          <w:sz w:val="18"/>
        </w:rPr>
        <w:t>is allowed to</w:t>
      </w:r>
      <w:proofErr w:type="gramEnd"/>
      <w:r>
        <w:rPr>
          <w:rFonts w:ascii="Arial"/>
          <w:i/>
          <w:color w:val="010202"/>
          <w:sz w:val="18"/>
        </w:rPr>
        <w:t xml:space="preserve"> live in the home for the rest of his life. Frank, Sr. has retained a financial interest in the home, which may be includable in his estat</w:t>
      </w:r>
      <w:r>
        <w:rPr>
          <w:rFonts w:ascii="Arial"/>
          <w:i/>
          <w:color w:val="010202"/>
          <w:sz w:val="18"/>
        </w:rPr>
        <w:t>e for estate tax purposes.</w:t>
      </w:r>
    </w:p>
    <w:p w14:paraId="371D6F37" w14:textId="77777777" w:rsidR="00257A17" w:rsidRDefault="00257A17">
      <w:pPr>
        <w:spacing w:before="7"/>
        <w:rPr>
          <w:rFonts w:ascii="Arial" w:eastAsia="Arial" w:hAnsi="Arial" w:cs="Arial"/>
          <w:i/>
          <w:sz w:val="16"/>
          <w:szCs w:val="16"/>
        </w:rPr>
      </w:pPr>
    </w:p>
    <w:p w14:paraId="371D6F38" w14:textId="77777777" w:rsidR="00257A17" w:rsidRDefault="00715CB4">
      <w:pPr>
        <w:pStyle w:val="Heading4"/>
        <w:ind w:left="528"/>
        <w:rPr>
          <w:b w:val="0"/>
          <w:bCs w:val="0"/>
          <w:i w:val="0"/>
        </w:rPr>
      </w:pPr>
      <w:r>
        <w:rPr>
          <w:color w:val="131B5C"/>
        </w:rPr>
        <w:t>Income taxation of gifts in trust</w:t>
      </w:r>
    </w:p>
    <w:p w14:paraId="371D6F39" w14:textId="77777777" w:rsidR="00257A17" w:rsidRDefault="00257A17">
      <w:pPr>
        <w:spacing w:before="6"/>
        <w:rPr>
          <w:rFonts w:ascii="Arial" w:eastAsia="Arial" w:hAnsi="Arial" w:cs="Arial"/>
          <w:b/>
          <w:bCs/>
          <w:i/>
          <w:sz w:val="17"/>
          <w:szCs w:val="17"/>
        </w:rPr>
      </w:pPr>
    </w:p>
    <w:p w14:paraId="371D6F3A" w14:textId="77777777" w:rsidR="00257A17" w:rsidRDefault="00715CB4">
      <w:pPr>
        <w:pStyle w:val="BodyText"/>
        <w:spacing w:line="200" w:lineRule="exact"/>
        <w:ind w:left="528" w:right="576"/>
      </w:pPr>
      <w:r>
        <w:rPr>
          <w:color w:val="010202"/>
        </w:rPr>
        <w:t>A trust is a taxpaying entity. Be sure to consider</w:t>
      </w:r>
      <w:r>
        <w:rPr>
          <w:color w:val="010202"/>
          <w:spacing w:val="-1"/>
        </w:rPr>
        <w:t xml:space="preserve"> </w:t>
      </w:r>
      <w:r>
        <w:rPr>
          <w:color w:val="010202"/>
        </w:rPr>
        <w:t>the</w:t>
      </w:r>
      <w:r>
        <w:rPr>
          <w:color w:val="010202"/>
          <w:spacing w:val="-1"/>
        </w:rPr>
        <w:t xml:space="preserve"> </w:t>
      </w:r>
      <w:r>
        <w:rPr>
          <w:color w:val="010202"/>
        </w:rPr>
        <w:t>consequences</w:t>
      </w:r>
      <w:r>
        <w:rPr>
          <w:color w:val="010202"/>
          <w:spacing w:val="-1"/>
        </w:rPr>
        <w:t xml:space="preserve"> </w:t>
      </w:r>
      <w:r>
        <w:rPr>
          <w:color w:val="010202"/>
        </w:rPr>
        <w:t>of</w:t>
      </w:r>
      <w:r>
        <w:rPr>
          <w:color w:val="010202"/>
          <w:spacing w:val="-1"/>
        </w:rPr>
        <w:t xml:space="preserve"> </w:t>
      </w:r>
      <w:r>
        <w:rPr>
          <w:color w:val="010202"/>
        </w:rPr>
        <w:t>paying</w:t>
      </w:r>
      <w:r>
        <w:rPr>
          <w:color w:val="010202"/>
          <w:spacing w:val="-1"/>
        </w:rPr>
        <w:t xml:space="preserve"> </w:t>
      </w:r>
      <w:r>
        <w:rPr>
          <w:color w:val="010202"/>
        </w:rPr>
        <w:t>income tax on trust income.</w:t>
      </w:r>
    </w:p>
    <w:p w14:paraId="371D6F3B" w14:textId="77777777" w:rsidR="00257A17" w:rsidRDefault="00257A17">
      <w:pPr>
        <w:spacing w:before="7"/>
        <w:rPr>
          <w:rFonts w:ascii="Arial" w:eastAsia="Arial" w:hAnsi="Arial" w:cs="Arial"/>
          <w:sz w:val="16"/>
          <w:szCs w:val="16"/>
        </w:rPr>
      </w:pPr>
    </w:p>
    <w:p w14:paraId="371D6F3C" w14:textId="77777777" w:rsidR="00257A17" w:rsidRDefault="00715CB4">
      <w:pPr>
        <w:pStyle w:val="Heading4"/>
        <w:ind w:left="528"/>
        <w:rPr>
          <w:b w:val="0"/>
          <w:bCs w:val="0"/>
          <w:i w:val="0"/>
        </w:rPr>
      </w:pPr>
      <w:r>
        <w:rPr>
          <w:color w:val="131B5C"/>
        </w:rPr>
        <w:t xml:space="preserve">Delays in making a gift of life </w:t>
      </w:r>
      <w:proofErr w:type="gramStart"/>
      <w:r>
        <w:rPr>
          <w:color w:val="131B5C"/>
        </w:rPr>
        <w:t>insurance</w:t>
      </w:r>
      <w:proofErr w:type="gramEnd"/>
    </w:p>
    <w:p w14:paraId="371D6F3D" w14:textId="77777777" w:rsidR="00257A17" w:rsidRDefault="00257A17">
      <w:pPr>
        <w:spacing w:before="6"/>
        <w:rPr>
          <w:rFonts w:ascii="Arial" w:eastAsia="Arial" w:hAnsi="Arial" w:cs="Arial"/>
          <w:b/>
          <w:bCs/>
          <w:i/>
          <w:sz w:val="17"/>
          <w:szCs w:val="17"/>
        </w:rPr>
      </w:pPr>
    </w:p>
    <w:p w14:paraId="371D6F3E" w14:textId="77777777" w:rsidR="00257A17" w:rsidRDefault="00715CB4">
      <w:pPr>
        <w:pStyle w:val="BodyText"/>
        <w:spacing w:line="200" w:lineRule="exact"/>
        <w:ind w:left="528" w:right="576"/>
      </w:pPr>
      <w:r>
        <w:rPr>
          <w:color w:val="010202"/>
        </w:rPr>
        <w:t>Do not delay in making a gift of a life ins</w:t>
      </w:r>
      <w:r>
        <w:rPr>
          <w:color w:val="010202"/>
        </w:rPr>
        <w:t>urance policy on your life. Transfers of policies</w:t>
      </w:r>
      <w:r>
        <w:rPr>
          <w:color w:val="010202"/>
          <w:spacing w:val="-1"/>
        </w:rPr>
        <w:t xml:space="preserve"> </w:t>
      </w:r>
      <w:r>
        <w:rPr>
          <w:color w:val="010202"/>
        </w:rPr>
        <w:t>on</w:t>
      </w:r>
      <w:r>
        <w:rPr>
          <w:color w:val="010202"/>
          <w:spacing w:val="-1"/>
        </w:rPr>
        <w:t xml:space="preserve"> </w:t>
      </w:r>
      <w:r>
        <w:rPr>
          <w:color w:val="010202"/>
        </w:rPr>
        <w:t>your</w:t>
      </w:r>
      <w:r>
        <w:rPr>
          <w:color w:val="010202"/>
          <w:spacing w:val="-1"/>
        </w:rPr>
        <w:t xml:space="preserve"> </w:t>
      </w:r>
      <w:r>
        <w:rPr>
          <w:color w:val="010202"/>
        </w:rPr>
        <w:t>life</w:t>
      </w:r>
      <w:r>
        <w:rPr>
          <w:color w:val="010202"/>
          <w:spacing w:val="-1"/>
        </w:rPr>
        <w:t xml:space="preserve"> </w:t>
      </w:r>
      <w:r>
        <w:rPr>
          <w:color w:val="010202"/>
        </w:rPr>
        <w:t>may</w:t>
      </w:r>
      <w:r>
        <w:rPr>
          <w:color w:val="010202"/>
          <w:spacing w:val="-1"/>
        </w:rPr>
        <w:t xml:space="preserve"> </w:t>
      </w:r>
      <w:r>
        <w:rPr>
          <w:color w:val="010202"/>
        </w:rPr>
        <w:t>be</w:t>
      </w:r>
      <w:r>
        <w:rPr>
          <w:color w:val="010202"/>
          <w:spacing w:val="-1"/>
        </w:rPr>
        <w:t xml:space="preserve"> </w:t>
      </w:r>
      <w:r>
        <w:rPr>
          <w:color w:val="010202"/>
        </w:rPr>
        <w:t>includable</w:t>
      </w:r>
      <w:r>
        <w:rPr>
          <w:color w:val="010202"/>
          <w:spacing w:val="-1"/>
        </w:rPr>
        <w:t xml:space="preserve"> </w:t>
      </w:r>
      <w:r>
        <w:rPr>
          <w:color w:val="010202"/>
        </w:rPr>
        <w:t>in</w:t>
      </w:r>
      <w:r>
        <w:rPr>
          <w:color w:val="010202"/>
          <w:spacing w:val="-1"/>
        </w:rPr>
        <w:t xml:space="preserve"> </w:t>
      </w:r>
      <w:r>
        <w:rPr>
          <w:color w:val="010202"/>
        </w:rPr>
        <w:t>your taxable estate if made within three years of your</w:t>
      </w:r>
      <w:r>
        <w:rPr>
          <w:color w:val="010202"/>
          <w:spacing w:val="-1"/>
        </w:rPr>
        <w:t xml:space="preserve"> </w:t>
      </w:r>
      <w:r>
        <w:rPr>
          <w:color w:val="010202"/>
        </w:rPr>
        <w:t>death.</w:t>
      </w:r>
    </w:p>
    <w:p w14:paraId="371D6F3F" w14:textId="77777777" w:rsidR="00257A17" w:rsidRDefault="00257A17">
      <w:pPr>
        <w:spacing w:before="5"/>
        <w:rPr>
          <w:rFonts w:ascii="Arial" w:eastAsia="Arial" w:hAnsi="Arial" w:cs="Arial"/>
          <w:sz w:val="17"/>
          <w:szCs w:val="17"/>
        </w:rPr>
      </w:pPr>
    </w:p>
    <w:p w14:paraId="371D6F40" w14:textId="77777777" w:rsidR="00257A17" w:rsidRDefault="00715CB4">
      <w:pPr>
        <w:pStyle w:val="Heading4"/>
        <w:spacing w:line="200" w:lineRule="exact"/>
        <w:ind w:left="528" w:right="576"/>
        <w:rPr>
          <w:b w:val="0"/>
          <w:bCs w:val="0"/>
          <w:i w:val="0"/>
        </w:rPr>
      </w:pPr>
      <w:r>
        <w:rPr>
          <w:color w:val="131B5C"/>
        </w:rPr>
        <w:t xml:space="preserve">Delays in planning your estate to meet percentage </w:t>
      </w:r>
      <w:proofErr w:type="gramStart"/>
      <w:r>
        <w:rPr>
          <w:color w:val="131B5C"/>
        </w:rPr>
        <w:t>tests</w:t>
      </w:r>
      <w:proofErr w:type="gramEnd"/>
    </w:p>
    <w:p w14:paraId="371D6F41" w14:textId="77777777" w:rsidR="00257A17" w:rsidRDefault="00257A17">
      <w:pPr>
        <w:spacing w:before="5"/>
        <w:rPr>
          <w:rFonts w:ascii="Arial" w:eastAsia="Arial" w:hAnsi="Arial" w:cs="Arial"/>
          <w:b/>
          <w:bCs/>
          <w:i/>
          <w:sz w:val="17"/>
          <w:szCs w:val="17"/>
        </w:rPr>
      </w:pPr>
    </w:p>
    <w:p w14:paraId="371D6F42" w14:textId="77777777" w:rsidR="00257A17" w:rsidRDefault="00715CB4">
      <w:pPr>
        <w:pStyle w:val="BodyText"/>
        <w:spacing w:line="200" w:lineRule="exact"/>
        <w:ind w:left="528" w:right="576"/>
      </w:pPr>
      <w:r>
        <w:rPr>
          <w:color w:val="010202"/>
        </w:rPr>
        <w:t>Do</w:t>
      </w:r>
      <w:r>
        <w:rPr>
          <w:color w:val="010202"/>
          <w:spacing w:val="-1"/>
        </w:rPr>
        <w:t xml:space="preserve"> </w:t>
      </w:r>
      <w:r>
        <w:rPr>
          <w:color w:val="010202"/>
        </w:rPr>
        <w:t>not</w:t>
      </w:r>
      <w:r>
        <w:rPr>
          <w:color w:val="010202"/>
          <w:spacing w:val="-1"/>
        </w:rPr>
        <w:t xml:space="preserve"> </w:t>
      </w:r>
      <w:r>
        <w:rPr>
          <w:color w:val="010202"/>
        </w:rPr>
        <w:t>delay</w:t>
      </w:r>
      <w:r>
        <w:rPr>
          <w:color w:val="010202"/>
          <w:spacing w:val="-1"/>
        </w:rPr>
        <w:t xml:space="preserve"> </w:t>
      </w:r>
      <w:r>
        <w:rPr>
          <w:color w:val="010202"/>
        </w:rPr>
        <w:t>in</w:t>
      </w:r>
      <w:r>
        <w:rPr>
          <w:color w:val="010202"/>
          <w:spacing w:val="-1"/>
        </w:rPr>
        <w:t xml:space="preserve"> </w:t>
      </w:r>
      <w:r>
        <w:rPr>
          <w:color w:val="010202"/>
        </w:rPr>
        <w:t>removing</w:t>
      </w:r>
      <w:r>
        <w:rPr>
          <w:color w:val="010202"/>
          <w:spacing w:val="-1"/>
        </w:rPr>
        <w:t xml:space="preserve"> </w:t>
      </w:r>
      <w:r>
        <w:rPr>
          <w:color w:val="010202"/>
        </w:rPr>
        <w:t>certain</w:t>
      </w:r>
      <w:r>
        <w:rPr>
          <w:color w:val="010202"/>
          <w:spacing w:val="-1"/>
        </w:rPr>
        <w:t xml:space="preserve"> </w:t>
      </w:r>
      <w:r>
        <w:rPr>
          <w:color w:val="010202"/>
        </w:rPr>
        <w:t>nonbusiness holdings to help your estate meet the percentage tests to qualify for Section 303 (redemption of stock), Section 2032A (special use</w:t>
      </w:r>
      <w:r>
        <w:rPr>
          <w:color w:val="010202"/>
          <w:spacing w:val="-1"/>
        </w:rPr>
        <w:t xml:space="preserve"> </w:t>
      </w:r>
      <w:r>
        <w:rPr>
          <w:color w:val="010202"/>
        </w:rPr>
        <w:t>valuation),</w:t>
      </w:r>
      <w:r>
        <w:rPr>
          <w:color w:val="010202"/>
          <w:spacing w:val="-1"/>
        </w:rPr>
        <w:t xml:space="preserve"> </w:t>
      </w:r>
      <w:r>
        <w:rPr>
          <w:color w:val="010202"/>
        </w:rPr>
        <w:t>or</w:t>
      </w:r>
      <w:r>
        <w:rPr>
          <w:color w:val="010202"/>
          <w:spacing w:val="-1"/>
        </w:rPr>
        <w:t xml:space="preserve"> </w:t>
      </w:r>
      <w:r>
        <w:rPr>
          <w:color w:val="010202"/>
        </w:rPr>
        <w:t>Section</w:t>
      </w:r>
      <w:r>
        <w:rPr>
          <w:color w:val="010202"/>
          <w:spacing w:val="-1"/>
        </w:rPr>
        <w:t xml:space="preserve"> </w:t>
      </w:r>
      <w:r>
        <w:rPr>
          <w:color w:val="010202"/>
        </w:rPr>
        <w:t>6166</w:t>
      </w:r>
      <w:r>
        <w:rPr>
          <w:color w:val="010202"/>
          <w:spacing w:val="-1"/>
        </w:rPr>
        <w:t xml:space="preserve"> </w:t>
      </w:r>
      <w:r>
        <w:rPr>
          <w:color w:val="010202"/>
        </w:rPr>
        <w:t>(installment payout of taxes) tax treatment. This technique will only work if the gift is made more than three years prior to your death.</w:t>
      </w:r>
    </w:p>
    <w:p w14:paraId="371D6F43" w14:textId="77777777" w:rsidR="00257A17" w:rsidRDefault="00257A17">
      <w:pPr>
        <w:spacing w:before="5"/>
        <w:rPr>
          <w:rFonts w:ascii="Arial" w:eastAsia="Arial" w:hAnsi="Arial" w:cs="Arial"/>
          <w:sz w:val="17"/>
          <w:szCs w:val="17"/>
        </w:rPr>
      </w:pPr>
    </w:p>
    <w:p w14:paraId="371D6F44" w14:textId="77777777" w:rsidR="00257A17" w:rsidRDefault="00715CB4">
      <w:pPr>
        <w:pStyle w:val="Heading4"/>
        <w:spacing w:line="200" w:lineRule="exact"/>
        <w:ind w:left="528" w:right="772"/>
        <w:rPr>
          <w:b w:val="0"/>
          <w:bCs w:val="0"/>
          <w:i w:val="0"/>
        </w:rPr>
      </w:pPr>
      <w:r>
        <w:rPr>
          <w:color w:val="131B5C"/>
        </w:rPr>
        <w:t xml:space="preserve">Payments for tuition or medical care made to the </w:t>
      </w:r>
      <w:proofErr w:type="gramStart"/>
      <w:r>
        <w:rPr>
          <w:color w:val="131B5C"/>
        </w:rPr>
        <w:t>donee</w:t>
      </w:r>
      <w:proofErr w:type="gramEnd"/>
    </w:p>
    <w:p w14:paraId="371D6F45" w14:textId="77777777" w:rsidR="00257A17" w:rsidRDefault="00257A17">
      <w:pPr>
        <w:spacing w:before="5"/>
        <w:rPr>
          <w:rFonts w:ascii="Arial" w:eastAsia="Arial" w:hAnsi="Arial" w:cs="Arial"/>
          <w:b/>
          <w:bCs/>
          <w:i/>
          <w:sz w:val="17"/>
          <w:szCs w:val="17"/>
        </w:rPr>
      </w:pPr>
    </w:p>
    <w:p w14:paraId="371D6F46" w14:textId="77777777" w:rsidR="00257A17" w:rsidRDefault="00715CB4">
      <w:pPr>
        <w:pStyle w:val="BodyText"/>
        <w:spacing w:line="200" w:lineRule="exact"/>
        <w:ind w:left="528" w:right="535"/>
      </w:pPr>
      <w:r>
        <w:rPr>
          <w:color w:val="010202"/>
        </w:rPr>
        <w:t>Do not make payments for tuition or medical care to the</w:t>
      </w:r>
      <w:r>
        <w:rPr>
          <w:color w:val="010202"/>
        </w:rPr>
        <w:t xml:space="preserve"> donee (the beneficiary). You must make the payments directly to the educational institution or medical care provider </w:t>
      </w:r>
      <w:proofErr w:type="gramStart"/>
      <w:r>
        <w:rPr>
          <w:color w:val="010202"/>
        </w:rPr>
        <w:t>in order to</w:t>
      </w:r>
      <w:proofErr w:type="gramEnd"/>
      <w:r>
        <w:rPr>
          <w:color w:val="010202"/>
        </w:rPr>
        <w:t xml:space="preserve"> qualify the gift as tax exempt as a qualified transfer.</w:t>
      </w:r>
    </w:p>
    <w:p w14:paraId="371D6F47" w14:textId="77777777" w:rsidR="00257A17" w:rsidRDefault="00257A17">
      <w:pPr>
        <w:spacing w:line="200" w:lineRule="exact"/>
        <w:sectPr w:rsidR="00257A17">
          <w:type w:val="continuous"/>
          <w:pgSz w:w="12240" w:h="15840"/>
          <w:pgMar w:top="440" w:right="240" w:bottom="280" w:left="260" w:header="720" w:footer="720" w:gutter="0"/>
          <w:cols w:num="2" w:space="720" w:equalWidth="0">
            <w:col w:w="6932" w:space="40"/>
            <w:col w:w="4768"/>
          </w:cols>
        </w:sectPr>
      </w:pPr>
    </w:p>
    <w:p w14:paraId="371D6F48" w14:textId="77777777" w:rsidR="00257A17" w:rsidRDefault="00257A17">
      <w:pPr>
        <w:spacing w:before="2"/>
        <w:rPr>
          <w:rFonts w:ascii="Arial" w:eastAsia="Arial" w:hAnsi="Arial" w:cs="Arial"/>
          <w:sz w:val="21"/>
          <w:szCs w:val="21"/>
        </w:rPr>
      </w:pPr>
    </w:p>
    <w:p w14:paraId="371D6F49" w14:textId="77777777" w:rsidR="00257A17" w:rsidRDefault="00257A17">
      <w:pPr>
        <w:rPr>
          <w:rFonts w:ascii="Arial" w:eastAsia="Arial" w:hAnsi="Arial" w:cs="Arial"/>
          <w:sz w:val="21"/>
          <w:szCs w:val="21"/>
        </w:rPr>
        <w:sectPr w:rsidR="00257A17">
          <w:pgSz w:w="12240" w:h="15840"/>
          <w:pgMar w:top="1080" w:right="240" w:bottom="1480" w:left="260" w:header="540" w:footer="1280" w:gutter="0"/>
          <w:cols w:space="720"/>
        </w:sectPr>
      </w:pPr>
    </w:p>
    <w:p w14:paraId="371D6F4A" w14:textId="77777777" w:rsidR="00257A17" w:rsidRDefault="00715CB4">
      <w:pPr>
        <w:pStyle w:val="Heading4"/>
        <w:spacing w:before="77"/>
        <w:rPr>
          <w:b w:val="0"/>
          <w:bCs w:val="0"/>
          <w:i w:val="0"/>
        </w:rPr>
      </w:pPr>
      <w:r>
        <w:pict w14:anchorId="371D6FE2">
          <v:group id="_x0000_s1047" style="position:absolute;left:0;text-align:left;margin-left:18pt;margin-top:55pt;width:152pt;height:655pt;z-index:251658752;mso-position-horizontal-relative:page;mso-position-vertical-relative:page" coordorigin="360,1100" coordsize="3040,13100">
            <v:group id="_x0000_s1048" style="position:absolute;left:360;top:1100;width:3040;height:10480" coordorigin="360,1100" coordsize="3040,10480">
              <v:shape id="_x0000_s1051" style="position:absolute;left:360;top:1100;width:3040;height:10480" coordorigin="360,1100" coordsize="3040,10480" path="m360,11580r3040,l3400,1100r-3040,l360,11580xe" fillcolor="#eaead6" stroked="f">
                <v:path arrowok="t"/>
              </v:shape>
              <v:shape id="_x0000_s1050" type="#_x0000_t75" style="position:absolute;left:360;top:11580;width:3040;height:2620">
                <v:imagedata r:id="rId16" o:title=""/>
              </v:shape>
              <v:shape id="_x0000_s1049" type="#_x0000_t75" style="position:absolute;left:760;top:1440;width:2240;height:3361">
                <v:imagedata r:id="rId23" o:title=""/>
              </v:shape>
            </v:group>
            <w10:wrap anchorx="page" anchory="page"/>
          </v:group>
        </w:pict>
      </w:r>
      <w:r>
        <w:rPr>
          <w:color w:val="131B5C"/>
        </w:rPr>
        <w:t>Overlooking gift splitting</w:t>
      </w:r>
    </w:p>
    <w:p w14:paraId="371D6F4B" w14:textId="77777777" w:rsidR="00257A17" w:rsidRDefault="00257A17">
      <w:pPr>
        <w:spacing w:before="6"/>
        <w:rPr>
          <w:rFonts w:ascii="Arial" w:eastAsia="Arial" w:hAnsi="Arial" w:cs="Arial"/>
          <w:b/>
          <w:bCs/>
          <w:i/>
          <w:sz w:val="17"/>
          <w:szCs w:val="17"/>
        </w:rPr>
      </w:pPr>
    </w:p>
    <w:p w14:paraId="371D6F4C" w14:textId="77777777" w:rsidR="00257A17" w:rsidRDefault="00715CB4">
      <w:pPr>
        <w:pStyle w:val="BodyText"/>
        <w:spacing w:line="200" w:lineRule="exact"/>
        <w:ind w:right="308"/>
        <w:jc w:val="both"/>
      </w:pPr>
      <w:r>
        <w:rPr>
          <w:color w:val="010202"/>
        </w:rPr>
        <w:t>Do not forget the gift-splitting privilege for spouses</w:t>
      </w:r>
      <w:r>
        <w:rPr>
          <w:color w:val="010202"/>
          <w:spacing w:val="-1"/>
        </w:rPr>
        <w:t xml:space="preserve"> </w:t>
      </w:r>
      <w:r>
        <w:rPr>
          <w:color w:val="010202"/>
        </w:rPr>
        <w:t>who</w:t>
      </w:r>
      <w:r>
        <w:rPr>
          <w:color w:val="010202"/>
          <w:spacing w:val="-1"/>
        </w:rPr>
        <w:t xml:space="preserve"> </w:t>
      </w:r>
      <w:r>
        <w:rPr>
          <w:color w:val="010202"/>
        </w:rPr>
        <w:t>qualify.</w:t>
      </w:r>
      <w:r>
        <w:rPr>
          <w:color w:val="010202"/>
          <w:spacing w:val="-1"/>
        </w:rPr>
        <w:t xml:space="preserve"> </w:t>
      </w:r>
      <w:r>
        <w:rPr>
          <w:color w:val="010202"/>
        </w:rPr>
        <w:t>This</w:t>
      </w:r>
      <w:r>
        <w:rPr>
          <w:color w:val="010202"/>
          <w:spacing w:val="-1"/>
        </w:rPr>
        <w:t xml:space="preserve"> </w:t>
      </w:r>
      <w:r>
        <w:rPr>
          <w:color w:val="010202"/>
        </w:rPr>
        <w:t>can</w:t>
      </w:r>
      <w:r>
        <w:rPr>
          <w:color w:val="010202"/>
          <w:spacing w:val="-1"/>
        </w:rPr>
        <w:t xml:space="preserve"> </w:t>
      </w:r>
      <w:r>
        <w:rPr>
          <w:color w:val="010202"/>
        </w:rPr>
        <w:t>double</w:t>
      </w:r>
      <w:r>
        <w:rPr>
          <w:color w:val="010202"/>
          <w:spacing w:val="-1"/>
        </w:rPr>
        <w:t xml:space="preserve"> </w:t>
      </w:r>
      <w:r>
        <w:rPr>
          <w:color w:val="010202"/>
        </w:rPr>
        <w:t>the annual</w:t>
      </w:r>
      <w:r>
        <w:rPr>
          <w:color w:val="010202"/>
          <w:spacing w:val="-1"/>
        </w:rPr>
        <w:t xml:space="preserve"> </w:t>
      </w:r>
      <w:r>
        <w:rPr>
          <w:color w:val="010202"/>
        </w:rPr>
        <w:t>gift</w:t>
      </w:r>
      <w:r>
        <w:rPr>
          <w:color w:val="010202"/>
          <w:spacing w:val="-1"/>
        </w:rPr>
        <w:t xml:space="preserve"> </w:t>
      </w:r>
      <w:r>
        <w:rPr>
          <w:color w:val="010202"/>
        </w:rPr>
        <w:t>tax</w:t>
      </w:r>
      <w:r>
        <w:rPr>
          <w:color w:val="010202"/>
          <w:spacing w:val="-1"/>
        </w:rPr>
        <w:t xml:space="preserve"> </w:t>
      </w:r>
      <w:r>
        <w:rPr>
          <w:color w:val="010202"/>
        </w:rPr>
        <w:t>exclusion.</w:t>
      </w:r>
    </w:p>
    <w:p w14:paraId="371D6F4D" w14:textId="77777777" w:rsidR="00257A17" w:rsidRDefault="00257A17">
      <w:pPr>
        <w:spacing w:before="5"/>
        <w:rPr>
          <w:rFonts w:ascii="Arial" w:eastAsia="Arial" w:hAnsi="Arial" w:cs="Arial"/>
          <w:sz w:val="17"/>
          <w:szCs w:val="17"/>
        </w:rPr>
      </w:pPr>
    </w:p>
    <w:p w14:paraId="371D6F4E" w14:textId="77777777" w:rsidR="00257A17" w:rsidRDefault="00715CB4">
      <w:pPr>
        <w:pStyle w:val="Heading4"/>
        <w:spacing w:line="200" w:lineRule="exact"/>
        <w:ind w:right="197"/>
        <w:rPr>
          <w:b w:val="0"/>
          <w:bCs w:val="0"/>
          <w:i w:val="0"/>
        </w:rPr>
      </w:pPr>
      <w:r>
        <w:rPr>
          <w:color w:val="131B5C"/>
        </w:rPr>
        <w:t xml:space="preserve">"Reverse" gifts made within one year of the </w:t>
      </w:r>
      <w:proofErr w:type="spellStart"/>
      <w:r>
        <w:rPr>
          <w:color w:val="131B5C"/>
        </w:rPr>
        <w:t>donee's</w:t>
      </w:r>
      <w:proofErr w:type="spellEnd"/>
      <w:r>
        <w:rPr>
          <w:color w:val="131B5C"/>
        </w:rPr>
        <w:t xml:space="preserve"> </w:t>
      </w:r>
      <w:proofErr w:type="gramStart"/>
      <w:r>
        <w:rPr>
          <w:color w:val="131B5C"/>
        </w:rPr>
        <w:t>death</w:t>
      </w:r>
      <w:proofErr w:type="gramEnd"/>
    </w:p>
    <w:p w14:paraId="371D6F4F" w14:textId="77777777" w:rsidR="00257A17" w:rsidRDefault="00257A17">
      <w:pPr>
        <w:spacing w:before="5"/>
        <w:rPr>
          <w:rFonts w:ascii="Arial" w:eastAsia="Arial" w:hAnsi="Arial" w:cs="Arial"/>
          <w:b/>
          <w:bCs/>
          <w:i/>
          <w:sz w:val="17"/>
          <w:szCs w:val="17"/>
        </w:rPr>
      </w:pPr>
    </w:p>
    <w:p w14:paraId="371D6F50" w14:textId="77777777" w:rsidR="00257A17" w:rsidRDefault="00715CB4">
      <w:pPr>
        <w:pStyle w:val="BodyText"/>
        <w:spacing w:line="200" w:lineRule="exact"/>
        <w:ind w:right="3"/>
      </w:pPr>
      <w:proofErr w:type="gramStart"/>
      <w:r>
        <w:rPr>
          <w:color w:val="010202"/>
        </w:rPr>
        <w:t>Don't</w:t>
      </w:r>
      <w:proofErr w:type="gramEnd"/>
      <w:r>
        <w:rPr>
          <w:color w:val="010202"/>
        </w:rPr>
        <w:t xml:space="preserve"> make a gift of appreciated property to a donee</w:t>
      </w:r>
      <w:r>
        <w:rPr>
          <w:color w:val="010202"/>
          <w:spacing w:val="-1"/>
        </w:rPr>
        <w:t xml:space="preserve"> </w:t>
      </w:r>
      <w:r>
        <w:rPr>
          <w:color w:val="010202"/>
        </w:rPr>
        <w:t>within</w:t>
      </w:r>
      <w:r>
        <w:rPr>
          <w:color w:val="010202"/>
          <w:spacing w:val="-1"/>
        </w:rPr>
        <w:t xml:space="preserve"> </w:t>
      </w:r>
      <w:r>
        <w:rPr>
          <w:color w:val="010202"/>
        </w:rPr>
        <w:t>one</w:t>
      </w:r>
      <w:r>
        <w:rPr>
          <w:color w:val="010202"/>
          <w:spacing w:val="-1"/>
        </w:rPr>
        <w:t xml:space="preserve"> </w:t>
      </w:r>
      <w:r>
        <w:rPr>
          <w:color w:val="010202"/>
        </w:rPr>
        <w:t>year</w:t>
      </w:r>
      <w:r>
        <w:rPr>
          <w:color w:val="010202"/>
          <w:spacing w:val="-1"/>
        </w:rPr>
        <w:t xml:space="preserve"> </w:t>
      </w:r>
      <w:r>
        <w:rPr>
          <w:color w:val="010202"/>
        </w:rPr>
        <w:t>of</w:t>
      </w:r>
      <w:r>
        <w:rPr>
          <w:color w:val="010202"/>
          <w:spacing w:val="-1"/>
        </w:rPr>
        <w:t xml:space="preserve"> </w:t>
      </w:r>
      <w:r>
        <w:rPr>
          <w:color w:val="010202"/>
        </w:rPr>
        <w:t>death</w:t>
      </w:r>
      <w:r>
        <w:rPr>
          <w:color w:val="010202"/>
          <w:spacing w:val="-1"/>
        </w:rPr>
        <w:t xml:space="preserve"> </w:t>
      </w:r>
      <w:r>
        <w:rPr>
          <w:color w:val="010202"/>
        </w:rPr>
        <w:t>if</w:t>
      </w:r>
      <w:r>
        <w:rPr>
          <w:color w:val="010202"/>
          <w:spacing w:val="-1"/>
        </w:rPr>
        <w:t xml:space="preserve"> </w:t>
      </w:r>
      <w:r>
        <w:rPr>
          <w:color w:val="010202"/>
        </w:rPr>
        <w:t>you</w:t>
      </w:r>
      <w:r>
        <w:rPr>
          <w:color w:val="010202"/>
          <w:spacing w:val="-1"/>
        </w:rPr>
        <w:t xml:space="preserve"> </w:t>
      </w:r>
      <w:r>
        <w:rPr>
          <w:color w:val="010202"/>
        </w:rPr>
        <w:t>will receive</w:t>
      </w:r>
      <w:r>
        <w:rPr>
          <w:color w:val="010202"/>
          <w:spacing w:val="-1"/>
        </w:rPr>
        <w:t xml:space="preserve"> </w:t>
      </w:r>
      <w:r>
        <w:rPr>
          <w:color w:val="010202"/>
        </w:rPr>
        <w:t>the</w:t>
      </w:r>
      <w:r>
        <w:rPr>
          <w:color w:val="010202"/>
          <w:spacing w:val="-1"/>
        </w:rPr>
        <w:t xml:space="preserve"> </w:t>
      </w:r>
      <w:r>
        <w:rPr>
          <w:color w:val="010202"/>
        </w:rPr>
        <w:t>property</w:t>
      </w:r>
      <w:r>
        <w:rPr>
          <w:color w:val="010202"/>
          <w:spacing w:val="-1"/>
        </w:rPr>
        <w:t xml:space="preserve"> </w:t>
      </w:r>
      <w:r>
        <w:rPr>
          <w:color w:val="010202"/>
        </w:rPr>
        <w:t>back.</w:t>
      </w:r>
      <w:r>
        <w:rPr>
          <w:color w:val="010202"/>
          <w:spacing w:val="-1"/>
        </w:rPr>
        <w:t xml:space="preserve"> </w:t>
      </w:r>
      <w:r>
        <w:rPr>
          <w:color w:val="010202"/>
        </w:rPr>
        <w:t>There</w:t>
      </w:r>
      <w:r>
        <w:rPr>
          <w:color w:val="010202"/>
          <w:spacing w:val="-1"/>
        </w:rPr>
        <w:t xml:space="preserve"> </w:t>
      </w:r>
      <w:r>
        <w:rPr>
          <w:color w:val="010202"/>
        </w:rPr>
        <w:t>will</w:t>
      </w:r>
      <w:r>
        <w:rPr>
          <w:color w:val="010202"/>
          <w:spacing w:val="-1"/>
        </w:rPr>
        <w:t xml:space="preserve"> </w:t>
      </w:r>
      <w:r>
        <w:rPr>
          <w:color w:val="010202"/>
        </w:rPr>
        <w:t>be</w:t>
      </w:r>
      <w:r>
        <w:rPr>
          <w:color w:val="010202"/>
          <w:spacing w:val="-1"/>
        </w:rPr>
        <w:t xml:space="preserve"> </w:t>
      </w:r>
      <w:r>
        <w:rPr>
          <w:color w:val="010202"/>
        </w:rPr>
        <w:t>no step-up</w:t>
      </w:r>
      <w:r>
        <w:rPr>
          <w:color w:val="010202"/>
          <w:spacing w:val="-1"/>
        </w:rPr>
        <w:t xml:space="preserve"> </w:t>
      </w:r>
      <w:r>
        <w:rPr>
          <w:color w:val="010202"/>
        </w:rPr>
        <w:t>in</w:t>
      </w:r>
      <w:r>
        <w:rPr>
          <w:color w:val="010202"/>
          <w:spacing w:val="-1"/>
        </w:rPr>
        <w:t xml:space="preserve"> </w:t>
      </w:r>
      <w:r>
        <w:rPr>
          <w:color w:val="010202"/>
        </w:rPr>
        <w:t>basis,</w:t>
      </w:r>
      <w:r>
        <w:rPr>
          <w:color w:val="010202"/>
          <w:spacing w:val="-1"/>
        </w:rPr>
        <w:t xml:space="preserve"> </w:t>
      </w:r>
      <w:r>
        <w:rPr>
          <w:color w:val="010202"/>
        </w:rPr>
        <w:t>and</w:t>
      </w:r>
      <w:r>
        <w:rPr>
          <w:color w:val="010202"/>
          <w:spacing w:val="-1"/>
        </w:rPr>
        <w:t xml:space="preserve"> </w:t>
      </w:r>
      <w:r>
        <w:rPr>
          <w:color w:val="010202"/>
        </w:rPr>
        <w:t>you</w:t>
      </w:r>
      <w:r>
        <w:rPr>
          <w:color w:val="010202"/>
          <w:spacing w:val="-1"/>
        </w:rPr>
        <w:t xml:space="preserve"> </w:t>
      </w:r>
      <w:r>
        <w:rPr>
          <w:color w:val="010202"/>
        </w:rPr>
        <w:t>may</w:t>
      </w:r>
      <w:r>
        <w:rPr>
          <w:color w:val="010202"/>
          <w:spacing w:val="-1"/>
        </w:rPr>
        <w:t xml:space="preserve"> </w:t>
      </w:r>
      <w:r>
        <w:rPr>
          <w:color w:val="010202"/>
        </w:rPr>
        <w:t>have needlessly</w:t>
      </w:r>
      <w:r>
        <w:rPr>
          <w:color w:val="010202"/>
          <w:spacing w:val="-1"/>
        </w:rPr>
        <w:t xml:space="preserve"> </w:t>
      </w:r>
      <w:r>
        <w:rPr>
          <w:color w:val="010202"/>
        </w:rPr>
        <w:t>paid</w:t>
      </w:r>
      <w:r>
        <w:rPr>
          <w:color w:val="010202"/>
          <w:spacing w:val="-1"/>
        </w:rPr>
        <w:t xml:space="preserve"> </w:t>
      </w:r>
      <w:r>
        <w:rPr>
          <w:color w:val="010202"/>
        </w:rPr>
        <w:t>gift</w:t>
      </w:r>
      <w:r>
        <w:rPr>
          <w:color w:val="010202"/>
          <w:spacing w:val="-1"/>
        </w:rPr>
        <w:t xml:space="preserve"> </w:t>
      </w:r>
      <w:r>
        <w:rPr>
          <w:color w:val="010202"/>
        </w:rPr>
        <w:t>tax</w:t>
      </w:r>
      <w:r>
        <w:rPr>
          <w:color w:val="010202"/>
          <w:spacing w:val="-1"/>
        </w:rPr>
        <w:t xml:space="preserve"> </w:t>
      </w:r>
      <w:r>
        <w:rPr>
          <w:color w:val="010202"/>
        </w:rPr>
        <w:t>and/or</w:t>
      </w:r>
      <w:r>
        <w:rPr>
          <w:color w:val="010202"/>
          <w:spacing w:val="-1"/>
        </w:rPr>
        <w:t xml:space="preserve"> </w:t>
      </w:r>
      <w:r>
        <w:rPr>
          <w:color w:val="010202"/>
        </w:rPr>
        <w:t>used</w:t>
      </w:r>
      <w:r>
        <w:rPr>
          <w:color w:val="010202"/>
          <w:spacing w:val="-1"/>
        </w:rPr>
        <w:t xml:space="preserve"> </w:t>
      </w:r>
      <w:r>
        <w:rPr>
          <w:color w:val="010202"/>
        </w:rPr>
        <w:t>your applicable</w:t>
      </w:r>
      <w:r>
        <w:rPr>
          <w:color w:val="010202"/>
          <w:spacing w:val="-1"/>
        </w:rPr>
        <w:t xml:space="preserve"> </w:t>
      </w:r>
      <w:r>
        <w:rPr>
          <w:color w:val="010202"/>
        </w:rPr>
        <w:t>exclusion</w:t>
      </w:r>
      <w:r>
        <w:rPr>
          <w:color w:val="010202"/>
          <w:spacing w:val="-1"/>
        </w:rPr>
        <w:t xml:space="preserve"> </w:t>
      </w:r>
      <w:r>
        <w:rPr>
          <w:color w:val="010202"/>
        </w:rPr>
        <w:t>amount.</w:t>
      </w:r>
    </w:p>
    <w:p w14:paraId="371D6F51" w14:textId="77777777" w:rsidR="00257A17" w:rsidRDefault="00257A17">
      <w:pPr>
        <w:spacing w:before="5"/>
        <w:rPr>
          <w:rFonts w:ascii="Arial" w:eastAsia="Arial" w:hAnsi="Arial" w:cs="Arial"/>
          <w:sz w:val="17"/>
          <w:szCs w:val="17"/>
        </w:rPr>
      </w:pPr>
    </w:p>
    <w:p w14:paraId="371D6F52" w14:textId="77777777" w:rsidR="00257A17" w:rsidRDefault="00715CB4">
      <w:pPr>
        <w:pStyle w:val="Heading4"/>
        <w:spacing w:line="200" w:lineRule="exact"/>
        <w:ind w:right="3"/>
        <w:rPr>
          <w:b w:val="0"/>
          <w:bCs w:val="0"/>
          <w:i w:val="0"/>
        </w:rPr>
      </w:pPr>
      <w:r>
        <w:rPr>
          <w:color w:val="131B5C"/>
        </w:rPr>
        <w:t>Overlooking the</w:t>
      </w:r>
      <w:r>
        <w:rPr>
          <w:color w:val="131B5C"/>
        </w:rPr>
        <w:t xml:space="preserve"> tax-exclusive nature of making lifetime gifts</w:t>
      </w:r>
    </w:p>
    <w:p w14:paraId="371D6F53" w14:textId="77777777" w:rsidR="00257A17" w:rsidRDefault="00257A17">
      <w:pPr>
        <w:spacing w:before="5"/>
        <w:rPr>
          <w:rFonts w:ascii="Arial" w:eastAsia="Arial" w:hAnsi="Arial" w:cs="Arial"/>
          <w:b/>
          <w:bCs/>
          <w:i/>
          <w:sz w:val="17"/>
          <w:szCs w:val="17"/>
        </w:rPr>
      </w:pPr>
    </w:p>
    <w:p w14:paraId="371D6F54" w14:textId="1B906891" w:rsidR="00257A17" w:rsidRDefault="0051028B">
      <w:pPr>
        <w:pStyle w:val="BodyText"/>
        <w:spacing w:line="200" w:lineRule="exact"/>
      </w:pPr>
      <w:r>
        <w:rPr>
          <w:color w:val="010202"/>
        </w:rPr>
        <w:t>Do not</w:t>
      </w:r>
      <w:r w:rsidR="00715CB4">
        <w:rPr>
          <w:color w:val="010202"/>
        </w:rPr>
        <w:t xml:space="preserve"> assume that lifetime gifts and transfers made at death result in the same tax effect. Remember that the tax-exclusive nature of lifetime gifts results in overall tax savings because the tax is removed from your estate.</w:t>
      </w:r>
    </w:p>
    <w:p w14:paraId="371D6F55" w14:textId="77777777" w:rsidR="00257A17" w:rsidRDefault="00715CB4">
      <w:pPr>
        <w:pStyle w:val="Heading4"/>
        <w:spacing w:before="86" w:line="200" w:lineRule="exact"/>
        <w:ind w:left="398" w:right="577"/>
        <w:rPr>
          <w:b w:val="0"/>
          <w:bCs w:val="0"/>
          <w:i w:val="0"/>
        </w:rPr>
      </w:pPr>
      <w:r>
        <w:rPr>
          <w:b w:val="0"/>
          <w:i w:val="0"/>
        </w:rPr>
        <w:br w:type="column"/>
      </w:r>
      <w:r>
        <w:rPr>
          <w:color w:val="131B5C"/>
        </w:rPr>
        <w:t>Selecting property that does n</w:t>
      </w:r>
      <w:r>
        <w:rPr>
          <w:color w:val="131B5C"/>
        </w:rPr>
        <w:t>ot attain your tax-savings objectives</w:t>
      </w:r>
    </w:p>
    <w:p w14:paraId="371D6F56" w14:textId="77777777" w:rsidR="00257A17" w:rsidRDefault="00257A17">
      <w:pPr>
        <w:spacing w:before="5"/>
        <w:rPr>
          <w:rFonts w:ascii="Arial" w:eastAsia="Arial" w:hAnsi="Arial" w:cs="Arial"/>
          <w:b/>
          <w:bCs/>
          <w:i/>
          <w:sz w:val="17"/>
          <w:szCs w:val="17"/>
        </w:rPr>
      </w:pPr>
    </w:p>
    <w:p w14:paraId="371D6F57" w14:textId="77777777" w:rsidR="00257A17" w:rsidRDefault="00715CB4">
      <w:pPr>
        <w:pStyle w:val="BodyText"/>
        <w:spacing w:line="200" w:lineRule="exact"/>
        <w:ind w:left="398" w:right="577"/>
      </w:pPr>
      <w:r>
        <w:rPr>
          <w:color w:val="010202"/>
        </w:rPr>
        <w:t>There are some types of property that you should</w:t>
      </w:r>
      <w:r>
        <w:rPr>
          <w:color w:val="010202"/>
          <w:spacing w:val="-1"/>
        </w:rPr>
        <w:t xml:space="preserve"> </w:t>
      </w:r>
      <w:r>
        <w:rPr>
          <w:color w:val="010202"/>
        </w:rPr>
        <w:t>avoid</w:t>
      </w:r>
      <w:r>
        <w:rPr>
          <w:color w:val="010202"/>
          <w:spacing w:val="-1"/>
        </w:rPr>
        <w:t xml:space="preserve"> </w:t>
      </w:r>
      <w:r>
        <w:rPr>
          <w:color w:val="010202"/>
        </w:rPr>
        <w:t>giving</w:t>
      </w:r>
      <w:r>
        <w:rPr>
          <w:color w:val="010202"/>
          <w:spacing w:val="-1"/>
        </w:rPr>
        <w:t xml:space="preserve"> </w:t>
      </w:r>
      <w:r>
        <w:rPr>
          <w:color w:val="010202"/>
        </w:rPr>
        <w:t>if</w:t>
      </w:r>
      <w:r>
        <w:rPr>
          <w:color w:val="010202"/>
          <w:spacing w:val="-1"/>
        </w:rPr>
        <w:t xml:space="preserve"> </w:t>
      </w:r>
      <w:r>
        <w:rPr>
          <w:color w:val="010202"/>
        </w:rPr>
        <w:t>you</w:t>
      </w:r>
      <w:r>
        <w:rPr>
          <w:color w:val="010202"/>
          <w:spacing w:val="-1"/>
        </w:rPr>
        <w:t xml:space="preserve"> </w:t>
      </w:r>
      <w:r>
        <w:rPr>
          <w:color w:val="010202"/>
        </w:rPr>
        <w:t>want</w:t>
      </w:r>
      <w:r>
        <w:rPr>
          <w:color w:val="010202"/>
          <w:spacing w:val="-1"/>
        </w:rPr>
        <w:t xml:space="preserve"> </w:t>
      </w:r>
      <w:r>
        <w:rPr>
          <w:color w:val="010202"/>
        </w:rPr>
        <w:t>to</w:t>
      </w:r>
      <w:r>
        <w:rPr>
          <w:color w:val="010202"/>
          <w:spacing w:val="-1"/>
        </w:rPr>
        <w:t xml:space="preserve"> </w:t>
      </w:r>
      <w:r>
        <w:rPr>
          <w:color w:val="010202"/>
        </w:rPr>
        <w:t>enjoy</w:t>
      </w:r>
      <w:r>
        <w:rPr>
          <w:color w:val="010202"/>
          <w:spacing w:val="-1"/>
        </w:rPr>
        <w:t xml:space="preserve"> </w:t>
      </w:r>
      <w:r>
        <w:rPr>
          <w:color w:val="010202"/>
        </w:rPr>
        <w:t>tax savings.</w:t>
      </w:r>
    </w:p>
    <w:p w14:paraId="371D6F58" w14:textId="77777777" w:rsidR="00257A17" w:rsidRDefault="00257A17">
      <w:pPr>
        <w:spacing w:before="11"/>
        <w:rPr>
          <w:rFonts w:ascii="Arial" w:eastAsia="Arial" w:hAnsi="Arial" w:cs="Arial"/>
          <w:sz w:val="16"/>
          <w:szCs w:val="16"/>
        </w:rPr>
      </w:pPr>
    </w:p>
    <w:p w14:paraId="371D6F59" w14:textId="77777777" w:rsidR="00257A17" w:rsidRDefault="00715CB4">
      <w:pPr>
        <w:pStyle w:val="Heading2"/>
        <w:spacing w:line="260" w:lineRule="exact"/>
        <w:ind w:left="398" w:right="577"/>
        <w:rPr>
          <w:b w:val="0"/>
          <w:bCs w:val="0"/>
        </w:rPr>
      </w:pPr>
      <w:r>
        <w:rPr>
          <w:color w:val="131B5C"/>
        </w:rPr>
        <w:t>What else should you know about gifting?</w:t>
      </w:r>
    </w:p>
    <w:p w14:paraId="371D6F5A" w14:textId="77777777" w:rsidR="00257A17" w:rsidRDefault="00715CB4">
      <w:pPr>
        <w:pStyle w:val="BodyText"/>
        <w:spacing w:before="205" w:line="200" w:lineRule="exact"/>
        <w:ind w:left="398" w:right="516"/>
      </w:pPr>
      <w:r>
        <w:rPr>
          <w:color w:val="010202"/>
        </w:rPr>
        <w:t>If you are married and live in a community property state, gifts of community p</w:t>
      </w:r>
      <w:r>
        <w:rPr>
          <w:color w:val="010202"/>
        </w:rPr>
        <w:t>roperty you make to third persons may be limited by state law. For example, you may need the express or implied consent of your spouse, or you may be</w:t>
      </w:r>
      <w:r>
        <w:rPr>
          <w:color w:val="010202"/>
          <w:spacing w:val="-1"/>
        </w:rPr>
        <w:t xml:space="preserve"> </w:t>
      </w:r>
      <w:r>
        <w:rPr>
          <w:color w:val="010202"/>
        </w:rPr>
        <w:t>limited</w:t>
      </w:r>
      <w:r>
        <w:rPr>
          <w:color w:val="010202"/>
          <w:spacing w:val="-1"/>
        </w:rPr>
        <w:t xml:space="preserve"> </w:t>
      </w:r>
      <w:r>
        <w:rPr>
          <w:color w:val="010202"/>
        </w:rPr>
        <w:t>by</w:t>
      </w:r>
      <w:r>
        <w:rPr>
          <w:color w:val="010202"/>
          <w:spacing w:val="-1"/>
        </w:rPr>
        <w:t xml:space="preserve"> </w:t>
      </w:r>
      <w:r>
        <w:rPr>
          <w:color w:val="010202"/>
        </w:rPr>
        <w:t>the</w:t>
      </w:r>
      <w:r>
        <w:rPr>
          <w:color w:val="010202"/>
          <w:spacing w:val="-1"/>
        </w:rPr>
        <w:t xml:space="preserve"> </w:t>
      </w:r>
      <w:r>
        <w:rPr>
          <w:color w:val="010202"/>
        </w:rPr>
        <w:t>amount</w:t>
      </w:r>
      <w:r>
        <w:rPr>
          <w:color w:val="010202"/>
          <w:spacing w:val="-1"/>
        </w:rPr>
        <w:t xml:space="preserve"> </w:t>
      </w:r>
      <w:r>
        <w:rPr>
          <w:color w:val="010202"/>
        </w:rPr>
        <w:t>you</w:t>
      </w:r>
      <w:r>
        <w:rPr>
          <w:color w:val="010202"/>
          <w:spacing w:val="-1"/>
        </w:rPr>
        <w:t xml:space="preserve"> </w:t>
      </w:r>
      <w:r>
        <w:rPr>
          <w:color w:val="010202"/>
        </w:rPr>
        <w:t>can</w:t>
      </w:r>
      <w:r>
        <w:rPr>
          <w:color w:val="010202"/>
          <w:spacing w:val="-1"/>
        </w:rPr>
        <w:t xml:space="preserve"> </w:t>
      </w:r>
      <w:r>
        <w:rPr>
          <w:color w:val="010202"/>
        </w:rPr>
        <w:t>give</w:t>
      </w:r>
      <w:r>
        <w:rPr>
          <w:color w:val="010202"/>
          <w:spacing w:val="-1"/>
        </w:rPr>
        <w:t xml:space="preserve"> </w:t>
      </w:r>
      <w:r>
        <w:rPr>
          <w:color w:val="010202"/>
        </w:rPr>
        <w:t xml:space="preserve">each </w:t>
      </w:r>
      <w:r>
        <w:rPr>
          <w:color w:val="010202"/>
          <w:spacing w:val="-1"/>
        </w:rPr>
        <w:t>donee.</w:t>
      </w:r>
    </w:p>
    <w:p w14:paraId="371D6F5B" w14:textId="77777777" w:rsidR="00257A17" w:rsidRDefault="00257A17">
      <w:pPr>
        <w:spacing w:before="5"/>
        <w:rPr>
          <w:rFonts w:ascii="Arial" w:eastAsia="Arial" w:hAnsi="Arial" w:cs="Arial"/>
          <w:sz w:val="17"/>
          <w:szCs w:val="17"/>
        </w:rPr>
      </w:pPr>
    </w:p>
    <w:p w14:paraId="371D6F5C" w14:textId="77777777" w:rsidR="00257A17" w:rsidRDefault="00715CB4">
      <w:pPr>
        <w:pStyle w:val="BodyText"/>
        <w:spacing w:line="200" w:lineRule="exact"/>
        <w:ind w:left="398" w:right="566"/>
      </w:pPr>
      <w:r>
        <w:rPr>
          <w:color w:val="010202"/>
        </w:rPr>
        <w:t>The IRS may consider transfers made by your attorney-in-fa</w:t>
      </w:r>
      <w:r>
        <w:rPr>
          <w:color w:val="010202"/>
        </w:rPr>
        <w:t>ct (agent or representative) to be revocable transfers. That means that those gifts may be includable in your estate for estate tax purposes. If you want your</w:t>
      </w:r>
    </w:p>
    <w:p w14:paraId="371D6F5D" w14:textId="77777777" w:rsidR="00257A17" w:rsidRDefault="00715CB4">
      <w:pPr>
        <w:pStyle w:val="BodyText"/>
        <w:spacing w:line="200" w:lineRule="exact"/>
        <w:ind w:left="398" w:right="577"/>
      </w:pPr>
      <w:r>
        <w:rPr>
          <w:color w:val="010202"/>
        </w:rPr>
        <w:t xml:space="preserve">attorney-in-fact to make gifts on your behalf, make sure that you give express written authority </w:t>
      </w:r>
      <w:r>
        <w:rPr>
          <w:color w:val="010202"/>
        </w:rPr>
        <w:t>in a power of attorney.</w:t>
      </w:r>
    </w:p>
    <w:p w14:paraId="371D6F5E" w14:textId="77777777" w:rsidR="00257A17" w:rsidRDefault="00257A17">
      <w:pPr>
        <w:spacing w:line="200" w:lineRule="exact"/>
        <w:sectPr w:rsidR="00257A17">
          <w:type w:val="continuous"/>
          <w:pgSz w:w="12240" w:h="15840"/>
          <w:pgMar w:top="440" w:right="240" w:bottom="280" w:left="260" w:header="720" w:footer="720" w:gutter="0"/>
          <w:cols w:num="2" w:space="720" w:equalWidth="0">
            <w:col w:w="7062" w:space="40"/>
            <w:col w:w="4638"/>
          </w:cols>
        </w:sectPr>
      </w:pPr>
    </w:p>
    <w:p w14:paraId="371D6F5F" w14:textId="77777777" w:rsidR="00257A17" w:rsidRDefault="00257A17">
      <w:pPr>
        <w:rPr>
          <w:rFonts w:ascii="Arial" w:eastAsia="Arial" w:hAnsi="Arial" w:cs="Arial"/>
          <w:sz w:val="20"/>
          <w:szCs w:val="20"/>
        </w:rPr>
      </w:pPr>
    </w:p>
    <w:p w14:paraId="371D6F60" w14:textId="77777777" w:rsidR="00257A17" w:rsidRDefault="00715CB4">
      <w:pPr>
        <w:pStyle w:val="Heading1"/>
        <w:rPr>
          <w:b w:val="0"/>
          <w:bCs w:val="0"/>
        </w:rPr>
      </w:pPr>
      <w:r>
        <w:rPr>
          <w:color w:val="131B5C"/>
        </w:rPr>
        <w:t>Qualified Personal Residence Trust</w:t>
      </w:r>
    </w:p>
    <w:p w14:paraId="371D6F61" w14:textId="77777777" w:rsidR="00257A17" w:rsidRDefault="00257A17">
      <w:pPr>
        <w:spacing w:before="5"/>
        <w:rPr>
          <w:rFonts w:ascii="Arial" w:eastAsia="Arial" w:hAnsi="Arial" w:cs="Arial"/>
          <w:b/>
          <w:bCs/>
          <w:sz w:val="10"/>
          <w:szCs w:val="10"/>
        </w:rPr>
      </w:pPr>
    </w:p>
    <w:p w14:paraId="371D6F62" w14:textId="77777777" w:rsidR="00257A17" w:rsidRDefault="00257A17">
      <w:pPr>
        <w:rPr>
          <w:rFonts w:ascii="Arial" w:eastAsia="Arial" w:hAnsi="Arial" w:cs="Arial"/>
          <w:sz w:val="10"/>
          <w:szCs w:val="10"/>
        </w:rPr>
        <w:sectPr w:rsidR="00257A17">
          <w:pgSz w:w="12240" w:h="15840"/>
          <w:pgMar w:top="1080" w:right="240" w:bottom="1480" w:left="260" w:header="540" w:footer="1280" w:gutter="0"/>
          <w:cols w:space="720"/>
        </w:sectPr>
      </w:pPr>
    </w:p>
    <w:p w14:paraId="371D6F63" w14:textId="77777777" w:rsidR="00257A17" w:rsidRDefault="00715CB4">
      <w:pPr>
        <w:pStyle w:val="BodyText"/>
        <w:spacing w:before="91" w:line="200" w:lineRule="exact"/>
        <w:ind w:right="47"/>
      </w:pPr>
      <w:r>
        <w:pict w14:anchorId="371D6FE3">
          <v:group id="_x0000_s1042" style="position:absolute;left:0;text-align:left;margin-left:18pt;margin-top:55pt;width:152pt;height:655pt;z-index:251659776;mso-position-horizontal-relative:page;mso-position-vertical-relative:page" coordorigin="360,1100" coordsize="3040,13100">
            <v:group id="_x0000_s1043" style="position:absolute;left:360;top:1100;width:3040;height:10480" coordorigin="360,1100" coordsize="3040,10480">
              <v:shape id="_x0000_s1046" style="position:absolute;left:360;top:1100;width:3040;height:10480" coordorigin="360,1100" coordsize="3040,10480" path="m360,11580r3040,l3400,1100r-3040,l360,11580xe" fillcolor="#eaead6" stroked="f">
                <v:path arrowok="t"/>
              </v:shape>
              <v:shape id="_x0000_s1045" type="#_x0000_t75" style="position:absolute;left:360;top:11580;width:3040;height:2620">
                <v:imagedata r:id="rId16" o:title=""/>
              </v:shape>
              <v:shape id="_x0000_s1044" type="#_x0000_t75" style="position:absolute;left:760;top:1440;width:2240;height:2240">
                <v:imagedata r:id="rId24" o:title=""/>
              </v:shape>
            </v:group>
            <w10:wrap anchorx="page" anchory="page"/>
          </v:group>
        </w:pict>
      </w:r>
      <w:r>
        <w:rPr>
          <w:color w:val="010202"/>
        </w:rPr>
        <w:t>A</w:t>
      </w:r>
      <w:r>
        <w:rPr>
          <w:color w:val="010202"/>
          <w:spacing w:val="-1"/>
        </w:rPr>
        <w:t xml:space="preserve"> </w:t>
      </w:r>
      <w:r>
        <w:rPr>
          <w:color w:val="010202"/>
        </w:rPr>
        <w:t>qualified</w:t>
      </w:r>
      <w:r>
        <w:rPr>
          <w:color w:val="010202"/>
          <w:spacing w:val="-1"/>
        </w:rPr>
        <w:t xml:space="preserve"> </w:t>
      </w:r>
      <w:r>
        <w:rPr>
          <w:color w:val="010202"/>
        </w:rPr>
        <w:t>personal</w:t>
      </w:r>
      <w:r>
        <w:rPr>
          <w:color w:val="010202"/>
          <w:spacing w:val="-1"/>
        </w:rPr>
        <w:t xml:space="preserve"> </w:t>
      </w:r>
      <w:r>
        <w:rPr>
          <w:color w:val="010202"/>
        </w:rPr>
        <w:t>residence</w:t>
      </w:r>
      <w:r>
        <w:rPr>
          <w:color w:val="010202"/>
          <w:spacing w:val="-1"/>
        </w:rPr>
        <w:t xml:space="preserve"> </w:t>
      </w:r>
      <w:r>
        <w:rPr>
          <w:color w:val="010202"/>
        </w:rPr>
        <w:t>trust</w:t>
      </w:r>
      <w:r>
        <w:rPr>
          <w:color w:val="010202"/>
          <w:spacing w:val="-1"/>
        </w:rPr>
        <w:t xml:space="preserve"> </w:t>
      </w:r>
      <w:r>
        <w:rPr>
          <w:color w:val="010202"/>
        </w:rPr>
        <w:t>(QPRT, pronounced</w:t>
      </w:r>
      <w:r>
        <w:rPr>
          <w:color w:val="010202"/>
          <w:spacing w:val="-1"/>
        </w:rPr>
        <w:t xml:space="preserve"> </w:t>
      </w:r>
      <w:r>
        <w:rPr>
          <w:color w:val="010202"/>
        </w:rPr>
        <w:t>"Q-Pert")</w:t>
      </w:r>
      <w:r>
        <w:rPr>
          <w:color w:val="010202"/>
          <w:spacing w:val="-1"/>
        </w:rPr>
        <w:t xml:space="preserve"> </w:t>
      </w:r>
      <w:r>
        <w:rPr>
          <w:color w:val="010202"/>
        </w:rPr>
        <w:t>is</w:t>
      </w:r>
      <w:r>
        <w:rPr>
          <w:color w:val="010202"/>
          <w:spacing w:val="-1"/>
        </w:rPr>
        <w:t xml:space="preserve"> </w:t>
      </w:r>
      <w:r>
        <w:rPr>
          <w:color w:val="010202"/>
        </w:rPr>
        <w:t>a</w:t>
      </w:r>
      <w:r>
        <w:rPr>
          <w:color w:val="010202"/>
          <w:spacing w:val="-1"/>
        </w:rPr>
        <w:t xml:space="preserve"> </w:t>
      </w:r>
      <w:r>
        <w:rPr>
          <w:color w:val="010202"/>
        </w:rPr>
        <w:t>specialized</w:t>
      </w:r>
      <w:r>
        <w:rPr>
          <w:color w:val="010202"/>
          <w:spacing w:val="-1"/>
        </w:rPr>
        <w:t xml:space="preserve"> </w:t>
      </w:r>
      <w:r>
        <w:rPr>
          <w:color w:val="010202"/>
        </w:rPr>
        <w:t>form</w:t>
      </w:r>
      <w:r>
        <w:rPr>
          <w:color w:val="010202"/>
          <w:spacing w:val="-1"/>
        </w:rPr>
        <w:t xml:space="preserve"> </w:t>
      </w:r>
      <w:r>
        <w:rPr>
          <w:color w:val="010202"/>
        </w:rPr>
        <w:t>of</w:t>
      </w:r>
      <w:r>
        <w:rPr>
          <w:color w:val="010202"/>
        </w:rPr>
        <w:t xml:space="preserve"> grantor retained interest trust (GRIT). It is an irrevocable trust into which you transfer an interest</w:t>
      </w:r>
      <w:r>
        <w:rPr>
          <w:color w:val="010202"/>
          <w:spacing w:val="-1"/>
        </w:rPr>
        <w:t xml:space="preserve"> </w:t>
      </w:r>
      <w:r>
        <w:rPr>
          <w:color w:val="010202"/>
        </w:rPr>
        <w:t>in</w:t>
      </w:r>
      <w:r>
        <w:rPr>
          <w:color w:val="010202"/>
          <w:spacing w:val="-1"/>
        </w:rPr>
        <w:t xml:space="preserve"> </w:t>
      </w:r>
      <w:r>
        <w:rPr>
          <w:color w:val="010202"/>
        </w:rPr>
        <w:t>a</w:t>
      </w:r>
      <w:r>
        <w:rPr>
          <w:color w:val="010202"/>
          <w:spacing w:val="-1"/>
        </w:rPr>
        <w:t xml:space="preserve"> </w:t>
      </w:r>
      <w:r>
        <w:rPr>
          <w:color w:val="010202"/>
        </w:rPr>
        <w:t>personal</w:t>
      </w:r>
      <w:r>
        <w:rPr>
          <w:color w:val="010202"/>
          <w:spacing w:val="-1"/>
        </w:rPr>
        <w:t xml:space="preserve"> </w:t>
      </w:r>
      <w:r>
        <w:rPr>
          <w:color w:val="010202"/>
        </w:rPr>
        <w:t>residence,</w:t>
      </w:r>
      <w:r>
        <w:rPr>
          <w:color w:val="010202"/>
          <w:spacing w:val="-1"/>
        </w:rPr>
        <w:t xml:space="preserve"> </w:t>
      </w:r>
      <w:r>
        <w:rPr>
          <w:color w:val="010202"/>
        </w:rPr>
        <w:t>and</w:t>
      </w:r>
      <w:r>
        <w:rPr>
          <w:color w:val="010202"/>
          <w:spacing w:val="-1"/>
        </w:rPr>
        <w:t xml:space="preserve"> </w:t>
      </w:r>
      <w:r>
        <w:rPr>
          <w:color w:val="010202"/>
        </w:rPr>
        <w:t>in</w:t>
      </w:r>
      <w:r>
        <w:rPr>
          <w:color w:val="010202"/>
          <w:spacing w:val="-1"/>
        </w:rPr>
        <w:t xml:space="preserve"> </w:t>
      </w:r>
      <w:r>
        <w:rPr>
          <w:color w:val="010202"/>
        </w:rPr>
        <w:t xml:space="preserve">which you retain the "income" interest — the right to use or live in the home for a specified term of years. At the end </w:t>
      </w:r>
      <w:r>
        <w:rPr>
          <w:color w:val="010202"/>
        </w:rPr>
        <w:t>of the term of years or upon your</w:t>
      </w:r>
      <w:r>
        <w:rPr>
          <w:color w:val="010202"/>
          <w:spacing w:val="-1"/>
        </w:rPr>
        <w:t xml:space="preserve"> </w:t>
      </w:r>
      <w:r>
        <w:rPr>
          <w:color w:val="010202"/>
        </w:rPr>
        <w:t>death,</w:t>
      </w:r>
      <w:r>
        <w:rPr>
          <w:color w:val="010202"/>
          <w:spacing w:val="-1"/>
        </w:rPr>
        <w:t xml:space="preserve"> </w:t>
      </w:r>
      <w:r>
        <w:rPr>
          <w:color w:val="010202"/>
        </w:rPr>
        <w:t>whichever</w:t>
      </w:r>
      <w:r>
        <w:rPr>
          <w:color w:val="010202"/>
          <w:spacing w:val="-1"/>
        </w:rPr>
        <w:t xml:space="preserve"> </w:t>
      </w:r>
      <w:r>
        <w:rPr>
          <w:color w:val="010202"/>
        </w:rPr>
        <w:t>is</w:t>
      </w:r>
      <w:r>
        <w:rPr>
          <w:color w:val="010202"/>
          <w:spacing w:val="-1"/>
        </w:rPr>
        <w:t xml:space="preserve"> </w:t>
      </w:r>
      <w:r>
        <w:rPr>
          <w:color w:val="010202"/>
        </w:rPr>
        <w:t>earlier,</w:t>
      </w:r>
      <w:r>
        <w:rPr>
          <w:color w:val="010202"/>
          <w:spacing w:val="-1"/>
        </w:rPr>
        <w:t xml:space="preserve"> </w:t>
      </w:r>
      <w:r>
        <w:rPr>
          <w:color w:val="010202"/>
        </w:rPr>
        <w:t>the</w:t>
      </w:r>
      <w:r>
        <w:rPr>
          <w:color w:val="010202"/>
          <w:spacing w:val="-1"/>
        </w:rPr>
        <w:t xml:space="preserve"> </w:t>
      </w:r>
      <w:r>
        <w:rPr>
          <w:color w:val="010202"/>
        </w:rPr>
        <w:t>home passes</w:t>
      </w:r>
      <w:r>
        <w:rPr>
          <w:color w:val="010202"/>
          <w:spacing w:val="-1"/>
        </w:rPr>
        <w:t xml:space="preserve"> </w:t>
      </w:r>
      <w:r>
        <w:rPr>
          <w:color w:val="010202"/>
        </w:rPr>
        <w:t>to</w:t>
      </w:r>
      <w:r>
        <w:rPr>
          <w:color w:val="010202"/>
          <w:spacing w:val="-1"/>
        </w:rPr>
        <w:t xml:space="preserve"> </w:t>
      </w:r>
      <w:r>
        <w:rPr>
          <w:color w:val="010202"/>
        </w:rPr>
        <w:t>the</w:t>
      </w:r>
      <w:r>
        <w:rPr>
          <w:color w:val="010202"/>
          <w:spacing w:val="-1"/>
        </w:rPr>
        <w:t xml:space="preserve"> </w:t>
      </w:r>
      <w:r>
        <w:rPr>
          <w:color w:val="010202"/>
        </w:rPr>
        <w:t>remainder</w:t>
      </w:r>
      <w:r>
        <w:rPr>
          <w:color w:val="010202"/>
          <w:spacing w:val="-1"/>
        </w:rPr>
        <w:t xml:space="preserve"> </w:t>
      </w:r>
      <w:r>
        <w:rPr>
          <w:color w:val="010202"/>
        </w:rPr>
        <w:t>beneficiaries</w:t>
      </w:r>
      <w:r>
        <w:rPr>
          <w:color w:val="010202"/>
          <w:spacing w:val="-1"/>
        </w:rPr>
        <w:t xml:space="preserve"> </w:t>
      </w:r>
      <w:r>
        <w:rPr>
          <w:color w:val="010202"/>
        </w:rPr>
        <w:t>named in the trust document (typically children) or is held in trust for their benefit. You may continue to live in the home after the term of</w:t>
      </w:r>
    </w:p>
    <w:p w14:paraId="371D6F64" w14:textId="77777777" w:rsidR="00257A17" w:rsidRDefault="00715CB4">
      <w:pPr>
        <w:pStyle w:val="BodyText"/>
        <w:spacing w:line="200" w:lineRule="exact"/>
      </w:pPr>
      <w:r>
        <w:rPr>
          <w:color w:val="010202"/>
        </w:rPr>
        <w:t>yea</w:t>
      </w:r>
      <w:r>
        <w:rPr>
          <w:color w:val="010202"/>
        </w:rPr>
        <w:t xml:space="preserve">rs ends </w:t>
      </w:r>
      <w:proofErr w:type="gramStart"/>
      <w:r>
        <w:rPr>
          <w:color w:val="010202"/>
        </w:rPr>
        <w:t>as long as</w:t>
      </w:r>
      <w:proofErr w:type="gramEnd"/>
      <w:r>
        <w:rPr>
          <w:color w:val="010202"/>
        </w:rPr>
        <w:t xml:space="preserve"> you pay fair market rent to</w:t>
      </w:r>
      <w:r>
        <w:rPr>
          <w:color w:val="010202"/>
          <w:spacing w:val="-1"/>
        </w:rPr>
        <w:t xml:space="preserve"> </w:t>
      </w:r>
      <w:r>
        <w:rPr>
          <w:color w:val="010202"/>
        </w:rPr>
        <w:t>the</w:t>
      </w:r>
      <w:r>
        <w:rPr>
          <w:color w:val="010202"/>
          <w:spacing w:val="-1"/>
        </w:rPr>
        <w:t xml:space="preserve"> </w:t>
      </w:r>
      <w:r>
        <w:rPr>
          <w:color w:val="010202"/>
        </w:rPr>
        <w:t>remainder</w:t>
      </w:r>
      <w:r>
        <w:rPr>
          <w:color w:val="010202"/>
          <w:spacing w:val="-1"/>
        </w:rPr>
        <w:t xml:space="preserve"> </w:t>
      </w:r>
      <w:r>
        <w:rPr>
          <w:color w:val="010202"/>
        </w:rPr>
        <w:t>beneficiaries.</w:t>
      </w:r>
    </w:p>
    <w:p w14:paraId="371D6F65" w14:textId="77777777" w:rsidR="00257A17" w:rsidRDefault="00257A17">
      <w:pPr>
        <w:spacing w:before="5"/>
        <w:rPr>
          <w:rFonts w:ascii="Arial" w:eastAsia="Arial" w:hAnsi="Arial" w:cs="Arial"/>
          <w:sz w:val="17"/>
          <w:szCs w:val="17"/>
        </w:rPr>
      </w:pPr>
    </w:p>
    <w:p w14:paraId="371D6F66" w14:textId="77777777" w:rsidR="00257A17" w:rsidRDefault="00715CB4">
      <w:pPr>
        <w:pStyle w:val="BodyText"/>
        <w:spacing w:line="200" w:lineRule="exact"/>
      </w:pPr>
      <w:r>
        <w:rPr>
          <w:color w:val="010202"/>
        </w:rPr>
        <w:t>A successful QPRT transfers, federal gift and estate</w:t>
      </w:r>
      <w:r>
        <w:rPr>
          <w:color w:val="010202"/>
          <w:spacing w:val="-1"/>
        </w:rPr>
        <w:t xml:space="preserve"> </w:t>
      </w:r>
      <w:r>
        <w:rPr>
          <w:color w:val="010202"/>
        </w:rPr>
        <w:t>tax</w:t>
      </w:r>
      <w:r>
        <w:rPr>
          <w:color w:val="010202"/>
          <w:spacing w:val="-1"/>
        </w:rPr>
        <w:t xml:space="preserve"> </w:t>
      </w:r>
      <w:r>
        <w:rPr>
          <w:color w:val="010202"/>
        </w:rPr>
        <w:t>free,</w:t>
      </w:r>
      <w:r>
        <w:rPr>
          <w:color w:val="010202"/>
          <w:spacing w:val="-1"/>
        </w:rPr>
        <w:t xml:space="preserve"> </w:t>
      </w:r>
      <w:r>
        <w:rPr>
          <w:color w:val="010202"/>
        </w:rPr>
        <w:t>any</w:t>
      </w:r>
      <w:r>
        <w:rPr>
          <w:color w:val="010202"/>
          <w:spacing w:val="-1"/>
        </w:rPr>
        <w:t xml:space="preserve"> </w:t>
      </w:r>
      <w:r>
        <w:rPr>
          <w:color w:val="010202"/>
        </w:rPr>
        <w:t>appreciation</w:t>
      </w:r>
      <w:r>
        <w:rPr>
          <w:color w:val="010202"/>
          <w:spacing w:val="-1"/>
        </w:rPr>
        <w:t xml:space="preserve"> </w:t>
      </w:r>
      <w:r>
        <w:rPr>
          <w:color w:val="010202"/>
        </w:rPr>
        <w:t>experienced</w:t>
      </w:r>
      <w:r>
        <w:rPr>
          <w:color w:val="010202"/>
        </w:rPr>
        <w:t xml:space="preserve"> by the QPRT property during the term of years that is in excess of the rate of return assumed by the IRS (known as the Section 7520 rate, hurdle</w:t>
      </w:r>
      <w:r>
        <w:rPr>
          <w:color w:val="010202"/>
          <w:spacing w:val="-1"/>
        </w:rPr>
        <w:t xml:space="preserve"> </w:t>
      </w:r>
      <w:r>
        <w:rPr>
          <w:color w:val="010202"/>
        </w:rPr>
        <w:t>rate,</w:t>
      </w:r>
      <w:r>
        <w:rPr>
          <w:color w:val="010202"/>
          <w:spacing w:val="-1"/>
        </w:rPr>
        <w:t xml:space="preserve"> </w:t>
      </w:r>
      <w:r>
        <w:rPr>
          <w:color w:val="010202"/>
        </w:rPr>
        <w:t>or</w:t>
      </w:r>
      <w:r>
        <w:rPr>
          <w:color w:val="010202"/>
          <w:spacing w:val="-1"/>
        </w:rPr>
        <w:t xml:space="preserve"> </w:t>
      </w:r>
      <w:r>
        <w:rPr>
          <w:color w:val="010202"/>
        </w:rPr>
        <w:t>discount</w:t>
      </w:r>
      <w:r>
        <w:rPr>
          <w:color w:val="010202"/>
          <w:spacing w:val="-1"/>
        </w:rPr>
        <w:t xml:space="preserve"> </w:t>
      </w:r>
      <w:r>
        <w:rPr>
          <w:color w:val="010202"/>
        </w:rPr>
        <w:t>rate)</w:t>
      </w:r>
      <w:r>
        <w:rPr>
          <w:color w:val="010202"/>
          <w:spacing w:val="-1"/>
        </w:rPr>
        <w:t xml:space="preserve"> </w:t>
      </w:r>
      <w:proofErr w:type="gramStart"/>
      <w:r>
        <w:rPr>
          <w:color w:val="010202"/>
        </w:rPr>
        <w:t>when</w:t>
      </w:r>
      <w:proofErr w:type="gramEnd"/>
    </w:p>
    <w:p w14:paraId="371D6F67" w14:textId="77777777" w:rsidR="00257A17" w:rsidRDefault="00715CB4">
      <w:pPr>
        <w:pStyle w:val="BodyText"/>
        <w:spacing w:line="198" w:lineRule="exact"/>
      </w:pPr>
      <w:r>
        <w:rPr>
          <w:color w:val="010202"/>
        </w:rPr>
        <w:t>determining the value of the gift.</w:t>
      </w:r>
    </w:p>
    <w:p w14:paraId="371D6F68" w14:textId="77777777" w:rsidR="00257A17" w:rsidRDefault="00257A17">
      <w:pPr>
        <w:spacing w:before="7"/>
        <w:rPr>
          <w:rFonts w:ascii="Arial" w:eastAsia="Arial" w:hAnsi="Arial" w:cs="Arial"/>
          <w:sz w:val="15"/>
          <w:szCs w:val="15"/>
        </w:rPr>
      </w:pPr>
    </w:p>
    <w:p w14:paraId="371D6F69" w14:textId="77777777" w:rsidR="00257A17" w:rsidRDefault="00715CB4">
      <w:pPr>
        <w:pStyle w:val="Heading2"/>
        <w:rPr>
          <w:b w:val="0"/>
          <w:bCs w:val="0"/>
        </w:rPr>
      </w:pPr>
      <w:r>
        <w:rPr>
          <w:color w:val="131B5C"/>
        </w:rPr>
        <w:t>For a QPRT to be successful:</w:t>
      </w:r>
    </w:p>
    <w:p w14:paraId="371D6F6A" w14:textId="77777777" w:rsidR="00257A17" w:rsidRDefault="00715CB4">
      <w:pPr>
        <w:pStyle w:val="BodyText"/>
        <w:numPr>
          <w:ilvl w:val="1"/>
          <w:numId w:val="1"/>
        </w:numPr>
        <w:tabs>
          <w:tab w:val="left" w:pos="3700"/>
        </w:tabs>
        <w:spacing w:before="197"/>
      </w:pPr>
      <w:r>
        <w:rPr>
          <w:color w:val="010202"/>
        </w:rPr>
        <w:t>The grantor must</w:t>
      </w:r>
      <w:r>
        <w:rPr>
          <w:color w:val="010202"/>
        </w:rPr>
        <w:t xml:space="preserve"> outlive the term of </w:t>
      </w:r>
      <w:proofErr w:type="gramStart"/>
      <w:r>
        <w:rPr>
          <w:color w:val="010202"/>
        </w:rPr>
        <w:t>years</w:t>
      </w:r>
      <w:proofErr w:type="gramEnd"/>
    </w:p>
    <w:p w14:paraId="371D6F6B" w14:textId="77777777" w:rsidR="00257A17" w:rsidRDefault="00715CB4">
      <w:pPr>
        <w:pStyle w:val="BodyText"/>
        <w:numPr>
          <w:ilvl w:val="1"/>
          <w:numId w:val="1"/>
        </w:numPr>
        <w:tabs>
          <w:tab w:val="left" w:pos="3700"/>
        </w:tabs>
        <w:spacing w:before="62" w:line="200" w:lineRule="exact"/>
        <w:ind w:right="228"/>
      </w:pPr>
      <w:r>
        <w:rPr>
          <w:color w:val="010202"/>
        </w:rPr>
        <w:t xml:space="preserve">The QPRT property must outperform the Section 7520 </w:t>
      </w:r>
      <w:proofErr w:type="gramStart"/>
      <w:r>
        <w:rPr>
          <w:color w:val="010202"/>
        </w:rPr>
        <w:t>rate</w:t>
      </w:r>
      <w:proofErr w:type="gramEnd"/>
    </w:p>
    <w:p w14:paraId="371D6F6C" w14:textId="77777777" w:rsidR="00257A17" w:rsidRDefault="00715CB4">
      <w:pPr>
        <w:pStyle w:val="BodyText"/>
        <w:numPr>
          <w:ilvl w:val="1"/>
          <w:numId w:val="1"/>
        </w:numPr>
        <w:tabs>
          <w:tab w:val="left" w:pos="3700"/>
        </w:tabs>
        <w:spacing w:before="60" w:line="200" w:lineRule="exact"/>
        <w:ind w:right="368"/>
      </w:pPr>
      <w:r>
        <w:rPr>
          <w:color w:val="010202"/>
        </w:rPr>
        <w:t xml:space="preserve">The QPRT document must be properly </w:t>
      </w:r>
      <w:proofErr w:type="gramStart"/>
      <w:r>
        <w:rPr>
          <w:color w:val="010202"/>
        </w:rPr>
        <w:t>drafted</w:t>
      </w:r>
      <w:proofErr w:type="gramEnd"/>
    </w:p>
    <w:p w14:paraId="371D6F6D" w14:textId="77777777" w:rsidR="00257A17" w:rsidRDefault="00715CB4">
      <w:pPr>
        <w:pStyle w:val="BodyText"/>
        <w:numPr>
          <w:ilvl w:val="1"/>
          <w:numId w:val="1"/>
        </w:numPr>
        <w:tabs>
          <w:tab w:val="left" w:pos="3700"/>
        </w:tabs>
        <w:spacing w:before="60" w:line="200" w:lineRule="exact"/>
        <w:ind w:right="313"/>
      </w:pPr>
      <w:r>
        <w:rPr>
          <w:color w:val="010202"/>
        </w:rPr>
        <w:t>The</w:t>
      </w:r>
      <w:r>
        <w:rPr>
          <w:color w:val="010202"/>
          <w:spacing w:val="-1"/>
        </w:rPr>
        <w:t xml:space="preserve"> </w:t>
      </w:r>
      <w:r>
        <w:rPr>
          <w:color w:val="010202"/>
        </w:rPr>
        <w:t>residence</w:t>
      </w:r>
      <w:r>
        <w:rPr>
          <w:color w:val="010202"/>
          <w:spacing w:val="-1"/>
        </w:rPr>
        <w:t xml:space="preserve"> </w:t>
      </w:r>
      <w:r>
        <w:rPr>
          <w:color w:val="010202"/>
        </w:rPr>
        <w:t>must</w:t>
      </w:r>
      <w:r>
        <w:rPr>
          <w:color w:val="010202"/>
          <w:spacing w:val="-1"/>
        </w:rPr>
        <w:t xml:space="preserve"> </w:t>
      </w:r>
      <w:r>
        <w:rPr>
          <w:color w:val="010202"/>
        </w:rPr>
        <w:t>be</w:t>
      </w:r>
      <w:r>
        <w:rPr>
          <w:color w:val="010202"/>
          <w:spacing w:val="-1"/>
        </w:rPr>
        <w:t xml:space="preserve"> </w:t>
      </w:r>
      <w:r>
        <w:rPr>
          <w:color w:val="010202"/>
        </w:rPr>
        <w:t>occupied</w:t>
      </w:r>
      <w:r>
        <w:rPr>
          <w:color w:val="010202"/>
          <w:spacing w:val="-1"/>
        </w:rPr>
        <w:t xml:space="preserve"> </w:t>
      </w:r>
      <w:r>
        <w:rPr>
          <w:color w:val="010202"/>
        </w:rPr>
        <w:t>by</w:t>
      </w:r>
      <w:r>
        <w:rPr>
          <w:color w:val="010202"/>
          <w:spacing w:val="-1"/>
        </w:rPr>
        <w:t xml:space="preserve"> </w:t>
      </w:r>
      <w:r>
        <w:rPr>
          <w:color w:val="010202"/>
        </w:rPr>
        <w:t xml:space="preserve">the grantor, the grantor's spouse, or the grantor's dependents during the term of </w:t>
      </w:r>
      <w:proofErr w:type="gramStart"/>
      <w:r>
        <w:rPr>
          <w:color w:val="010202"/>
        </w:rPr>
        <w:t>years</w:t>
      </w:r>
      <w:proofErr w:type="gramEnd"/>
    </w:p>
    <w:p w14:paraId="371D6F6E" w14:textId="77777777" w:rsidR="00257A17" w:rsidRDefault="00715CB4">
      <w:pPr>
        <w:pStyle w:val="BodyText"/>
        <w:numPr>
          <w:ilvl w:val="1"/>
          <w:numId w:val="1"/>
        </w:numPr>
        <w:tabs>
          <w:tab w:val="left" w:pos="3700"/>
        </w:tabs>
        <w:spacing w:before="60" w:line="200" w:lineRule="exact"/>
        <w:ind w:right="88"/>
      </w:pPr>
      <w:r>
        <w:rPr>
          <w:color w:val="010202"/>
        </w:rPr>
        <w:t>A writte</w:t>
      </w:r>
      <w:r>
        <w:rPr>
          <w:color w:val="010202"/>
        </w:rPr>
        <w:t>n lease must be executed, and fair rental</w:t>
      </w:r>
      <w:r>
        <w:rPr>
          <w:color w:val="010202"/>
          <w:spacing w:val="-1"/>
        </w:rPr>
        <w:t xml:space="preserve"> </w:t>
      </w:r>
      <w:r>
        <w:rPr>
          <w:color w:val="010202"/>
        </w:rPr>
        <w:t>value</w:t>
      </w:r>
      <w:r>
        <w:rPr>
          <w:color w:val="010202"/>
          <w:spacing w:val="-1"/>
        </w:rPr>
        <w:t xml:space="preserve"> </w:t>
      </w:r>
      <w:r>
        <w:rPr>
          <w:color w:val="010202"/>
        </w:rPr>
        <w:t>must</w:t>
      </w:r>
      <w:r>
        <w:rPr>
          <w:color w:val="010202"/>
          <w:spacing w:val="-1"/>
        </w:rPr>
        <w:t xml:space="preserve"> </w:t>
      </w:r>
      <w:r>
        <w:rPr>
          <w:color w:val="010202"/>
        </w:rPr>
        <w:t>be</w:t>
      </w:r>
      <w:r>
        <w:rPr>
          <w:color w:val="010202"/>
          <w:spacing w:val="-1"/>
        </w:rPr>
        <w:t xml:space="preserve"> </w:t>
      </w:r>
      <w:r>
        <w:rPr>
          <w:color w:val="010202"/>
        </w:rPr>
        <w:t>paid</w:t>
      </w:r>
      <w:r>
        <w:rPr>
          <w:color w:val="010202"/>
          <w:spacing w:val="-1"/>
        </w:rPr>
        <w:t xml:space="preserve"> </w:t>
      </w:r>
      <w:r>
        <w:rPr>
          <w:color w:val="010202"/>
        </w:rPr>
        <w:t>to</w:t>
      </w:r>
      <w:r>
        <w:rPr>
          <w:color w:val="010202"/>
          <w:spacing w:val="-1"/>
        </w:rPr>
        <w:t xml:space="preserve"> </w:t>
      </w:r>
      <w:r>
        <w:rPr>
          <w:color w:val="010202"/>
        </w:rPr>
        <w:t>the</w:t>
      </w:r>
      <w:r>
        <w:rPr>
          <w:color w:val="010202"/>
          <w:spacing w:val="-1"/>
        </w:rPr>
        <w:t xml:space="preserve"> </w:t>
      </w:r>
      <w:r>
        <w:rPr>
          <w:color w:val="010202"/>
        </w:rPr>
        <w:t xml:space="preserve">remainder beneficiaries, if the grantor remains in home after the term of years </w:t>
      </w:r>
      <w:proofErr w:type="gramStart"/>
      <w:r>
        <w:rPr>
          <w:color w:val="010202"/>
        </w:rPr>
        <w:t>expires</w:t>
      </w:r>
      <w:proofErr w:type="gramEnd"/>
    </w:p>
    <w:p w14:paraId="371D6F6F" w14:textId="77777777" w:rsidR="00257A17" w:rsidRDefault="00715CB4">
      <w:pPr>
        <w:pStyle w:val="Heading2"/>
        <w:spacing w:before="69"/>
        <w:ind w:left="298"/>
        <w:rPr>
          <w:b w:val="0"/>
          <w:bCs w:val="0"/>
        </w:rPr>
      </w:pPr>
      <w:r>
        <w:rPr>
          <w:b w:val="0"/>
        </w:rPr>
        <w:br w:type="column"/>
      </w:r>
      <w:r>
        <w:rPr>
          <w:color w:val="131B5C"/>
        </w:rPr>
        <w:t>Key strengths</w:t>
      </w:r>
    </w:p>
    <w:p w14:paraId="371D6F70" w14:textId="77777777" w:rsidR="00257A17" w:rsidRDefault="00715CB4">
      <w:pPr>
        <w:pStyle w:val="BodyText"/>
        <w:numPr>
          <w:ilvl w:val="0"/>
          <w:numId w:val="2"/>
        </w:numPr>
        <w:tabs>
          <w:tab w:val="left" w:pos="539"/>
        </w:tabs>
        <w:spacing w:before="206" w:line="200" w:lineRule="exact"/>
        <w:ind w:left="538" w:right="556"/>
      </w:pPr>
      <w:r>
        <w:rPr>
          <w:color w:val="010202"/>
        </w:rPr>
        <w:t>Because of the retained interest, the value of the transfer for federal gift and estate tax purposes</w:t>
      </w:r>
      <w:r>
        <w:rPr>
          <w:color w:val="010202"/>
          <w:spacing w:val="-1"/>
        </w:rPr>
        <w:t xml:space="preserve"> </w:t>
      </w:r>
      <w:r>
        <w:rPr>
          <w:color w:val="010202"/>
        </w:rPr>
        <w:t>is</w:t>
      </w:r>
      <w:r>
        <w:rPr>
          <w:color w:val="010202"/>
          <w:spacing w:val="-1"/>
        </w:rPr>
        <w:t xml:space="preserve"> </w:t>
      </w:r>
      <w:proofErr w:type="gramStart"/>
      <w:r>
        <w:rPr>
          <w:color w:val="010202"/>
        </w:rPr>
        <w:t>discounted</w:t>
      </w:r>
      <w:proofErr w:type="gramEnd"/>
    </w:p>
    <w:p w14:paraId="371D6F71" w14:textId="77777777" w:rsidR="00257A17" w:rsidRDefault="00715CB4">
      <w:pPr>
        <w:pStyle w:val="BodyText"/>
        <w:numPr>
          <w:ilvl w:val="0"/>
          <w:numId w:val="2"/>
        </w:numPr>
        <w:tabs>
          <w:tab w:val="left" w:pos="539"/>
        </w:tabs>
        <w:spacing w:before="60" w:line="200" w:lineRule="exact"/>
        <w:ind w:left="538" w:right="676"/>
      </w:pPr>
      <w:r>
        <w:rPr>
          <w:color w:val="010202"/>
        </w:rPr>
        <w:t>At the end of the term of years, the QPRT property (value of home at transfer plus any appreciation) is removed from the grantor's gross esta</w:t>
      </w:r>
      <w:r>
        <w:rPr>
          <w:color w:val="010202"/>
        </w:rPr>
        <w:t xml:space="preserve">te for federal gift and estate tax </w:t>
      </w:r>
      <w:proofErr w:type="gramStart"/>
      <w:r>
        <w:rPr>
          <w:color w:val="010202"/>
        </w:rPr>
        <w:t>purposes</w:t>
      </w:r>
      <w:proofErr w:type="gramEnd"/>
    </w:p>
    <w:p w14:paraId="371D6F72" w14:textId="77777777" w:rsidR="00257A17" w:rsidRDefault="00715CB4">
      <w:pPr>
        <w:pStyle w:val="BodyText"/>
        <w:numPr>
          <w:ilvl w:val="0"/>
          <w:numId w:val="2"/>
        </w:numPr>
        <w:tabs>
          <w:tab w:val="left" w:pos="539"/>
        </w:tabs>
        <w:spacing w:before="60" w:line="200" w:lineRule="exact"/>
        <w:ind w:left="538" w:right="637"/>
      </w:pPr>
      <w:r>
        <w:rPr>
          <w:color w:val="010202"/>
        </w:rPr>
        <w:t>Avoids</w:t>
      </w:r>
      <w:r>
        <w:rPr>
          <w:color w:val="010202"/>
          <w:spacing w:val="-1"/>
        </w:rPr>
        <w:t xml:space="preserve"> </w:t>
      </w:r>
      <w:r>
        <w:rPr>
          <w:color w:val="010202"/>
        </w:rPr>
        <w:t>ancillary</w:t>
      </w:r>
      <w:r>
        <w:rPr>
          <w:color w:val="010202"/>
          <w:spacing w:val="-1"/>
        </w:rPr>
        <w:t xml:space="preserve"> </w:t>
      </w:r>
      <w:r>
        <w:rPr>
          <w:color w:val="010202"/>
        </w:rPr>
        <w:t>probate</w:t>
      </w:r>
      <w:r>
        <w:rPr>
          <w:color w:val="010202"/>
          <w:spacing w:val="-1"/>
        </w:rPr>
        <w:t xml:space="preserve"> </w:t>
      </w:r>
      <w:r>
        <w:rPr>
          <w:color w:val="010202"/>
        </w:rPr>
        <w:t>if</w:t>
      </w:r>
      <w:r>
        <w:rPr>
          <w:color w:val="010202"/>
          <w:spacing w:val="-1"/>
        </w:rPr>
        <w:t xml:space="preserve"> </w:t>
      </w:r>
      <w:r>
        <w:rPr>
          <w:color w:val="010202"/>
        </w:rPr>
        <w:t>home</w:t>
      </w:r>
      <w:r>
        <w:rPr>
          <w:color w:val="010202"/>
          <w:spacing w:val="-1"/>
        </w:rPr>
        <w:t xml:space="preserve"> </w:t>
      </w:r>
      <w:r>
        <w:rPr>
          <w:color w:val="010202"/>
        </w:rPr>
        <w:t>is</w:t>
      </w:r>
      <w:r>
        <w:rPr>
          <w:color w:val="010202"/>
          <w:spacing w:val="-1"/>
        </w:rPr>
        <w:t xml:space="preserve"> </w:t>
      </w:r>
      <w:r>
        <w:rPr>
          <w:color w:val="010202"/>
        </w:rPr>
        <w:t xml:space="preserve">located in another </w:t>
      </w:r>
      <w:proofErr w:type="gramStart"/>
      <w:r>
        <w:rPr>
          <w:color w:val="010202"/>
        </w:rPr>
        <w:t>state</w:t>
      </w:r>
      <w:proofErr w:type="gramEnd"/>
    </w:p>
    <w:p w14:paraId="371D6F73" w14:textId="77777777" w:rsidR="00257A17" w:rsidRDefault="00257A17">
      <w:pPr>
        <w:spacing w:before="6"/>
        <w:rPr>
          <w:rFonts w:ascii="Arial" w:eastAsia="Arial" w:hAnsi="Arial" w:cs="Arial"/>
          <w:sz w:val="15"/>
          <w:szCs w:val="15"/>
        </w:rPr>
      </w:pPr>
    </w:p>
    <w:p w14:paraId="371D6F74" w14:textId="77777777" w:rsidR="00257A17" w:rsidRDefault="00715CB4">
      <w:pPr>
        <w:pStyle w:val="Heading2"/>
        <w:ind w:left="298"/>
        <w:rPr>
          <w:b w:val="0"/>
          <w:bCs w:val="0"/>
        </w:rPr>
      </w:pPr>
      <w:r>
        <w:rPr>
          <w:color w:val="131B5C"/>
        </w:rPr>
        <w:t>Key tradeoffs</w:t>
      </w:r>
    </w:p>
    <w:p w14:paraId="371D6F75" w14:textId="77777777" w:rsidR="00257A17" w:rsidRDefault="00715CB4">
      <w:pPr>
        <w:pStyle w:val="BodyText"/>
        <w:numPr>
          <w:ilvl w:val="0"/>
          <w:numId w:val="2"/>
        </w:numPr>
        <w:tabs>
          <w:tab w:val="left" w:pos="539"/>
        </w:tabs>
        <w:spacing w:before="206" w:line="200" w:lineRule="exact"/>
        <w:ind w:left="538" w:right="526"/>
      </w:pPr>
      <w:r>
        <w:rPr>
          <w:color w:val="010202"/>
        </w:rPr>
        <w:t xml:space="preserve">If the grantor does not outlive the term of years, property in the QPRT is includable in the grantor's gross estate for federal gift and estate tax </w:t>
      </w:r>
      <w:proofErr w:type="gramStart"/>
      <w:r>
        <w:rPr>
          <w:color w:val="010202"/>
        </w:rPr>
        <w:t>purposes</w:t>
      </w:r>
      <w:proofErr w:type="gramEnd"/>
    </w:p>
    <w:p w14:paraId="371D6F76" w14:textId="77777777" w:rsidR="00257A17" w:rsidRDefault="00715CB4">
      <w:pPr>
        <w:pStyle w:val="BodyText"/>
        <w:numPr>
          <w:ilvl w:val="0"/>
          <w:numId w:val="2"/>
        </w:numPr>
        <w:tabs>
          <w:tab w:val="left" w:pos="539"/>
        </w:tabs>
        <w:spacing w:before="60" w:line="200" w:lineRule="exact"/>
        <w:ind w:left="538" w:right="666"/>
      </w:pPr>
      <w:r>
        <w:rPr>
          <w:color w:val="010202"/>
        </w:rPr>
        <w:t>If the QPRT is unsuccessful, any costs incurred to create and maintain the QPRT will</w:t>
      </w:r>
      <w:r>
        <w:rPr>
          <w:color w:val="010202"/>
          <w:spacing w:val="-1"/>
        </w:rPr>
        <w:t xml:space="preserve"> </w:t>
      </w:r>
      <w:r>
        <w:rPr>
          <w:color w:val="010202"/>
        </w:rPr>
        <w:t>be</w:t>
      </w:r>
      <w:r>
        <w:rPr>
          <w:color w:val="010202"/>
          <w:spacing w:val="-1"/>
        </w:rPr>
        <w:t xml:space="preserve"> </w:t>
      </w:r>
      <w:proofErr w:type="gramStart"/>
      <w:r>
        <w:rPr>
          <w:color w:val="010202"/>
        </w:rPr>
        <w:t>wasted</w:t>
      </w:r>
      <w:proofErr w:type="gramEnd"/>
    </w:p>
    <w:p w14:paraId="371D6F77" w14:textId="77777777" w:rsidR="00257A17" w:rsidRDefault="00715CB4">
      <w:pPr>
        <w:pStyle w:val="BodyText"/>
        <w:numPr>
          <w:ilvl w:val="0"/>
          <w:numId w:val="2"/>
        </w:numPr>
        <w:tabs>
          <w:tab w:val="left" w:pos="539"/>
        </w:tabs>
        <w:spacing w:before="60" w:line="200" w:lineRule="exact"/>
        <w:ind w:left="538" w:right="526"/>
      </w:pPr>
      <w:r>
        <w:rPr>
          <w:color w:val="010202"/>
        </w:rPr>
        <w:t>Rent</w:t>
      </w:r>
      <w:r>
        <w:rPr>
          <w:color w:val="010202"/>
        </w:rPr>
        <w:t xml:space="preserve"> must be paid to the remainder beneficiaries if the grantor lives in the home after the term of years </w:t>
      </w:r>
      <w:proofErr w:type="gramStart"/>
      <w:r>
        <w:rPr>
          <w:color w:val="010202"/>
        </w:rPr>
        <w:t>expires</w:t>
      </w:r>
      <w:proofErr w:type="gramEnd"/>
    </w:p>
    <w:p w14:paraId="371D6F78" w14:textId="77777777" w:rsidR="00257A17" w:rsidRDefault="00257A17">
      <w:pPr>
        <w:spacing w:before="6"/>
        <w:rPr>
          <w:rFonts w:ascii="Arial" w:eastAsia="Arial" w:hAnsi="Arial" w:cs="Arial"/>
          <w:sz w:val="15"/>
          <w:szCs w:val="15"/>
        </w:rPr>
      </w:pPr>
    </w:p>
    <w:p w14:paraId="371D6F79" w14:textId="77777777" w:rsidR="00257A17" w:rsidRDefault="00715CB4">
      <w:pPr>
        <w:pStyle w:val="Heading2"/>
        <w:ind w:left="298"/>
        <w:rPr>
          <w:b w:val="0"/>
          <w:bCs w:val="0"/>
        </w:rPr>
      </w:pPr>
      <w:r>
        <w:rPr>
          <w:color w:val="131B5C"/>
        </w:rPr>
        <w:t>How is it implemented?</w:t>
      </w:r>
    </w:p>
    <w:p w14:paraId="371D6F7A" w14:textId="77777777" w:rsidR="00257A17" w:rsidRDefault="00715CB4">
      <w:pPr>
        <w:pStyle w:val="BodyText"/>
        <w:numPr>
          <w:ilvl w:val="0"/>
          <w:numId w:val="2"/>
        </w:numPr>
        <w:tabs>
          <w:tab w:val="left" w:pos="539"/>
        </w:tabs>
        <w:spacing w:before="206" w:line="200" w:lineRule="exact"/>
        <w:ind w:left="538" w:right="776"/>
      </w:pPr>
      <w:r>
        <w:rPr>
          <w:color w:val="010202"/>
        </w:rPr>
        <w:t xml:space="preserve">Hire an experienced attorney to draft the QPRT </w:t>
      </w:r>
      <w:proofErr w:type="gramStart"/>
      <w:r>
        <w:rPr>
          <w:color w:val="010202"/>
        </w:rPr>
        <w:t>document</w:t>
      </w:r>
      <w:proofErr w:type="gramEnd"/>
    </w:p>
    <w:p w14:paraId="371D6F7B" w14:textId="77777777" w:rsidR="00257A17" w:rsidRDefault="00715CB4">
      <w:pPr>
        <w:pStyle w:val="BodyText"/>
        <w:numPr>
          <w:ilvl w:val="0"/>
          <w:numId w:val="2"/>
        </w:numPr>
        <w:tabs>
          <w:tab w:val="left" w:pos="539"/>
        </w:tabs>
        <w:spacing w:before="51"/>
        <w:ind w:left="538"/>
      </w:pPr>
      <w:r>
        <w:rPr>
          <w:color w:val="010202"/>
        </w:rPr>
        <w:t>Have</w:t>
      </w:r>
      <w:r>
        <w:rPr>
          <w:color w:val="010202"/>
          <w:spacing w:val="-1"/>
        </w:rPr>
        <w:t xml:space="preserve"> </w:t>
      </w:r>
      <w:r>
        <w:rPr>
          <w:color w:val="010202"/>
        </w:rPr>
        <w:t>the</w:t>
      </w:r>
      <w:r>
        <w:rPr>
          <w:color w:val="010202"/>
          <w:spacing w:val="-1"/>
        </w:rPr>
        <w:t xml:space="preserve"> </w:t>
      </w:r>
      <w:r>
        <w:rPr>
          <w:color w:val="010202"/>
        </w:rPr>
        <w:t>home</w:t>
      </w:r>
      <w:r>
        <w:rPr>
          <w:color w:val="010202"/>
          <w:spacing w:val="-1"/>
        </w:rPr>
        <w:t xml:space="preserve"> </w:t>
      </w:r>
      <w:r>
        <w:rPr>
          <w:color w:val="010202"/>
        </w:rPr>
        <w:t>professionally</w:t>
      </w:r>
      <w:r>
        <w:rPr>
          <w:color w:val="010202"/>
          <w:spacing w:val="-1"/>
        </w:rPr>
        <w:t xml:space="preserve"> </w:t>
      </w:r>
      <w:proofErr w:type="gramStart"/>
      <w:r>
        <w:rPr>
          <w:color w:val="010202"/>
        </w:rPr>
        <w:t>appraised</w:t>
      </w:r>
      <w:proofErr w:type="gramEnd"/>
    </w:p>
    <w:p w14:paraId="371D6F7C" w14:textId="77777777" w:rsidR="00257A17" w:rsidRDefault="00715CB4">
      <w:pPr>
        <w:pStyle w:val="BodyText"/>
        <w:numPr>
          <w:ilvl w:val="0"/>
          <w:numId w:val="2"/>
        </w:numPr>
        <w:tabs>
          <w:tab w:val="left" w:pos="539"/>
        </w:tabs>
        <w:spacing w:before="62" w:line="200" w:lineRule="exact"/>
        <w:ind w:left="538" w:right="676"/>
      </w:pPr>
      <w:r>
        <w:rPr>
          <w:color w:val="010202"/>
        </w:rPr>
        <w:t>Transfer home to QPRT (i.e., execute and record</w:t>
      </w:r>
      <w:r>
        <w:rPr>
          <w:color w:val="010202"/>
          <w:spacing w:val="-1"/>
        </w:rPr>
        <w:t xml:space="preserve"> </w:t>
      </w:r>
      <w:r>
        <w:rPr>
          <w:color w:val="010202"/>
        </w:rPr>
        <w:t>deed)</w:t>
      </w:r>
    </w:p>
    <w:p w14:paraId="371D6F7D" w14:textId="77777777" w:rsidR="00257A17" w:rsidRDefault="00715CB4">
      <w:pPr>
        <w:pStyle w:val="BodyText"/>
        <w:numPr>
          <w:ilvl w:val="0"/>
          <w:numId w:val="2"/>
        </w:numPr>
        <w:tabs>
          <w:tab w:val="left" w:pos="539"/>
        </w:tabs>
        <w:spacing w:before="51"/>
        <w:ind w:left="538"/>
      </w:pPr>
      <w:r>
        <w:rPr>
          <w:color w:val="010202"/>
        </w:rPr>
        <w:t>File gift tax return(s)</w:t>
      </w:r>
    </w:p>
    <w:p w14:paraId="371D6F7E" w14:textId="77777777" w:rsidR="00257A17" w:rsidRDefault="00257A17">
      <w:pPr>
        <w:sectPr w:rsidR="00257A17">
          <w:type w:val="continuous"/>
          <w:pgSz w:w="12240" w:h="15840"/>
          <w:pgMar w:top="440" w:right="240" w:bottom="280" w:left="260" w:header="720" w:footer="720" w:gutter="0"/>
          <w:cols w:num="2" w:space="720" w:equalWidth="0">
            <w:col w:w="7162" w:space="40"/>
            <w:col w:w="4538"/>
          </w:cols>
        </w:sectPr>
      </w:pPr>
    </w:p>
    <w:p w14:paraId="371D6F7F" w14:textId="77777777" w:rsidR="00257A17" w:rsidRDefault="00257A17">
      <w:pPr>
        <w:rPr>
          <w:rFonts w:ascii="Arial" w:eastAsia="Arial" w:hAnsi="Arial" w:cs="Arial"/>
          <w:sz w:val="20"/>
          <w:szCs w:val="20"/>
        </w:rPr>
      </w:pPr>
    </w:p>
    <w:p w14:paraId="371D6F80" w14:textId="77777777" w:rsidR="00257A17" w:rsidRDefault="00715CB4">
      <w:pPr>
        <w:pStyle w:val="Heading1"/>
        <w:rPr>
          <w:b w:val="0"/>
          <w:bCs w:val="0"/>
        </w:rPr>
      </w:pPr>
      <w:r>
        <w:rPr>
          <w:color w:val="131B5C"/>
        </w:rPr>
        <w:t>Retained Income Trusts</w:t>
      </w:r>
    </w:p>
    <w:p w14:paraId="371D6F81" w14:textId="77777777" w:rsidR="00257A17" w:rsidRDefault="00257A17">
      <w:pPr>
        <w:spacing w:before="9"/>
        <w:rPr>
          <w:rFonts w:ascii="Arial" w:eastAsia="Arial" w:hAnsi="Arial" w:cs="Arial"/>
          <w:b/>
          <w:bCs/>
          <w:sz w:val="10"/>
          <w:szCs w:val="10"/>
        </w:rPr>
      </w:pPr>
    </w:p>
    <w:p w14:paraId="371D6F82" w14:textId="77777777" w:rsidR="00257A17" w:rsidRDefault="00715CB4">
      <w:pPr>
        <w:pStyle w:val="Heading3"/>
        <w:spacing w:before="74"/>
        <w:ind w:left="5006"/>
      </w:pPr>
      <w:r>
        <w:rPr>
          <w:color w:val="131B5C"/>
        </w:rPr>
        <w:t>How a Grantor Retained Income Trust (GRIT) Works</w:t>
      </w:r>
    </w:p>
    <w:p w14:paraId="371D6F83" w14:textId="77777777" w:rsidR="00257A17" w:rsidRDefault="00257A17">
      <w:pPr>
        <w:spacing w:before="10"/>
        <w:rPr>
          <w:rFonts w:ascii="Arial" w:eastAsia="Arial" w:hAnsi="Arial" w:cs="Arial"/>
          <w:sz w:val="16"/>
          <w:szCs w:val="16"/>
        </w:rPr>
      </w:pPr>
    </w:p>
    <w:p w14:paraId="371D6F84" w14:textId="77777777" w:rsidR="00257A17" w:rsidRDefault="00715CB4">
      <w:pPr>
        <w:spacing w:line="200" w:lineRule="atLeast"/>
        <w:ind w:left="4249"/>
        <w:rPr>
          <w:rFonts w:ascii="Arial" w:eastAsia="Arial" w:hAnsi="Arial" w:cs="Arial"/>
          <w:sz w:val="20"/>
          <w:szCs w:val="20"/>
        </w:rPr>
      </w:pPr>
      <w:r>
        <w:rPr>
          <w:rFonts w:ascii="Arial" w:eastAsia="Arial" w:hAnsi="Arial" w:cs="Arial"/>
          <w:noProof/>
          <w:sz w:val="20"/>
          <w:szCs w:val="20"/>
        </w:rPr>
        <w:drawing>
          <wp:inline distT="0" distB="0" distL="0" distR="0" wp14:anchorId="371D6FE4" wp14:editId="371D6FE5">
            <wp:extent cx="3967912" cy="2567463"/>
            <wp:effectExtent l="0" t="0" r="0" b="0"/>
            <wp:docPr id="3"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4.jpeg"/>
                    <pic:cNvPicPr/>
                  </pic:nvPicPr>
                  <pic:blipFill>
                    <a:blip r:embed="rId25" cstate="print"/>
                    <a:stretch>
                      <a:fillRect/>
                    </a:stretch>
                  </pic:blipFill>
                  <pic:spPr>
                    <a:xfrm>
                      <a:off x="0" y="0"/>
                      <a:ext cx="3967912" cy="2567463"/>
                    </a:xfrm>
                    <a:prstGeom prst="rect">
                      <a:avLst/>
                    </a:prstGeom>
                  </pic:spPr>
                </pic:pic>
              </a:graphicData>
            </a:graphic>
          </wp:inline>
        </w:drawing>
      </w:r>
    </w:p>
    <w:p w14:paraId="371D6F85" w14:textId="77777777" w:rsidR="00257A17" w:rsidRDefault="00257A17">
      <w:pPr>
        <w:spacing w:before="5"/>
        <w:rPr>
          <w:rFonts w:ascii="Arial" w:eastAsia="Arial" w:hAnsi="Arial" w:cs="Arial"/>
          <w:sz w:val="13"/>
          <w:szCs w:val="13"/>
        </w:rPr>
      </w:pPr>
    </w:p>
    <w:p w14:paraId="371D6F86" w14:textId="77777777" w:rsidR="00257A17" w:rsidRDefault="00257A17">
      <w:pPr>
        <w:rPr>
          <w:rFonts w:ascii="Arial" w:eastAsia="Arial" w:hAnsi="Arial" w:cs="Arial"/>
          <w:sz w:val="13"/>
          <w:szCs w:val="13"/>
        </w:rPr>
        <w:sectPr w:rsidR="00257A17">
          <w:pgSz w:w="12240" w:h="15840"/>
          <w:pgMar w:top="1080" w:right="240" w:bottom="1480" w:left="260" w:header="540" w:footer="1280" w:gutter="0"/>
          <w:cols w:space="720"/>
        </w:sectPr>
      </w:pPr>
    </w:p>
    <w:p w14:paraId="371D6F87" w14:textId="77777777" w:rsidR="00257A17" w:rsidRDefault="00715CB4">
      <w:pPr>
        <w:spacing w:before="69"/>
        <w:ind w:left="3460"/>
        <w:rPr>
          <w:rFonts w:ascii="Arial" w:eastAsia="Arial" w:hAnsi="Arial" w:cs="Arial"/>
          <w:sz w:val="24"/>
          <w:szCs w:val="24"/>
        </w:rPr>
      </w:pPr>
      <w:r>
        <w:pict w14:anchorId="371D6FE6">
          <v:group id="_x0000_s1036" style="position:absolute;left:0;text-align:left;margin-left:18pt;margin-top:55pt;width:152pt;height:655pt;z-index:251660800;mso-position-horizontal-relative:page;mso-position-vertical-relative:page" coordorigin="360,1100" coordsize="3040,13100">
            <v:group id="_x0000_s1037" style="position:absolute;left:360;top:1100;width:3040;height:10480" coordorigin="360,1100" coordsize="3040,10480">
              <v:shape id="_x0000_s1041" style="position:absolute;left:360;top:1100;width:3040;height:10480" coordorigin="360,1100" coordsize="3040,10480" path="m360,11580r3040,l3400,1100r-3040,l360,11580xe" fillcolor="#eaead6" stroked="f">
                <v:path arrowok="t"/>
              </v:shape>
              <v:shape id="_x0000_s1040" type="#_x0000_t75" style="position:absolute;left:360;top:11580;width:3040;height:2620">
                <v:imagedata r:id="rId16" o:title=""/>
              </v:shape>
              <v:shape id="_x0000_s1039" type="#_x0000_t75" style="position:absolute;left:760;top:1440;width:2240;height:2240">
                <v:imagedata r:id="rId26" o:title=""/>
              </v:shape>
              <v:shape id="_x0000_s1038" type="#_x0000_t202" style="position:absolute;left:360;top:1100;width:3040;height:13100" filled="f" stroked="f">
                <v:textbox inset="0,0,0,0">
                  <w:txbxContent>
                    <w:p w14:paraId="371D702C" w14:textId="77777777" w:rsidR="00257A17" w:rsidRDefault="00257A17">
                      <w:pPr>
                        <w:rPr>
                          <w:rFonts w:ascii="Arial" w:eastAsia="Arial" w:hAnsi="Arial" w:cs="Arial"/>
                          <w:sz w:val="16"/>
                          <w:szCs w:val="16"/>
                        </w:rPr>
                      </w:pPr>
                    </w:p>
                    <w:p w14:paraId="371D702D" w14:textId="77777777" w:rsidR="00257A17" w:rsidRDefault="00257A17">
                      <w:pPr>
                        <w:rPr>
                          <w:rFonts w:ascii="Arial" w:eastAsia="Arial" w:hAnsi="Arial" w:cs="Arial"/>
                          <w:sz w:val="16"/>
                          <w:szCs w:val="16"/>
                        </w:rPr>
                      </w:pPr>
                    </w:p>
                    <w:p w14:paraId="371D702E" w14:textId="77777777" w:rsidR="00257A17" w:rsidRDefault="00257A17">
                      <w:pPr>
                        <w:rPr>
                          <w:rFonts w:ascii="Arial" w:eastAsia="Arial" w:hAnsi="Arial" w:cs="Arial"/>
                          <w:sz w:val="16"/>
                          <w:szCs w:val="16"/>
                        </w:rPr>
                      </w:pPr>
                    </w:p>
                    <w:p w14:paraId="371D702F" w14:textId="77777777" w:rsidR="00257A17" w:rsidRDefault="00257A17">
                      <w:pPr>
                        <w:rPr>
                          <w:rFonts w:ascii="Arial" w:eastAsia="Arial" w:hAnsi="Arial" w:cs="Arial"/>
                          <w:sz w:val="16"/>
                          <w:szCs w:val="16"/>
                        </w:rPr>
                      </w:pPr>
                    </w:p>
                    <w:p w14:paraId="371D7030" w14:textId="77777777" w:rsidR="00257A17" w:rsidRDefault="00257A17">
                      <w:pPr>
                        <w:rPr>
                          <w:rFonts w:ascii="Arial" w:eastAsia="Arial" w:hAnsi="Arial" w:cs="Arial"/>
                          <w:sz w:val="16"/>
                          <w:szCs w:val="16"/>
                        </w:rPr>
                      </w:pPr>
                    </w:p>
                    <w:p w14:paraId="371D7031" w14:textId="77777777" w:rsidR="00257A17" w:rsidRDefault="00257A17">
                      <w:pPr>
                        <w:rPr>
                          <w:rFonts w:ascii="Arial" w:eastAsia="Arial" w:hAnsi="Arial" w:cs="Arial"/>
                          <w:sz w:val="16"/>
                          <w:szCs w:val="16"/>
                        </w:rPr>
                      </w:pPr>
                    </w:p>
                    <w:p w14:paraId="371D7032" w14:textId="77777777" w:rsidR="00257A17" w:rsidRDefault="00257A17">
                      <w:pPr>
                        <w:rPr>
                          <w:rFonts w:ascii="Arial" w:eastAsia="Arial" w:hAnsi="Arial" w:cs="Arial"/>
                          <w:sz w:val="16"/>
                          <w:szCs w:val="16"/>
                        </w:rPr>
                      </w:pPr>
                    </w:p>
                    <w:p w14:paraId="371D7033" w14:textId="77777777" w:rsidR="00257A17" w:rsidRDefault="00257A17">
                      <w:pPr>
                        <w:rPr>
                          <w:rFonts w:ascii="Arial" w:eastAsia="Arial" w:hAnsi="Arial" w:cs="Arial"/>
                          <w:sz w:val="16"/>
                          <w:szCs w:val="16"/>
                        </w:rPr>
                      </w:pPr>
                    </w:p>
                    <w:p w14:paraId="371D7034" w14:textId="77777777" w:rsidR="00257A17" w:rsidRDefault="00257A17">
                      <w:pPr>
                        <w:rPr>
                          <w:rFonts w:ascii="Arial" w:eastAsia="Arial" w:hAnsi="Arial" w:cs="Arial"/>
                          <w:sz w:val="16"/>
                          <w:szCs w:val="16"/>
                        </w:rPr>
                      </w:pPr>
                    </w:p>
                    <w:p w14:paraId="371D7035" w14:textId="77777777" w:rsidR="00257A17" w:rsidRDefault="00257A17">
                      <w:pPr>
                        <w:rPr>
                          <w:rFonts w:ascii="Arial" w:eastAsia="Arial" w:hAnsi="Arial" w:cs="Arial"/>
                          <w:sz w:val="16"/>
                          <w:szCs w:val="16"/>
                        </w:rPr>
                      </w:pPr>
                    </w:p>
                    <w:p w14:paraId="371D7036" w14:textId="77777777" w:rsidR="00257A17" w:rsidRDefault="00257A17">
                      <w:pPr>
                        <w:rPr>
                          <w:rFonts w:ascii="Arial" w:eastAsia="Arial" w:hAnsi="Arial" w:cs="Arial"/>
                          <w:sz w:val="16"/>
                          <w:szCs w:val="16"/>
                        </w:rPr>
                      </w:pPr>
                    </w:p>
                    <w:p w14:paraId="371D7037" w14:textId="77777777" w:rsidR="00257A17" w:rsidRDefault="00257A17">
                      <w:pPr>
                        <w:rPr>
                          <w:rFonts w:ascii="Arial" w:eastAsia="Arial" w:hAnsi="Arial" w:cs="Arial"/>
                          <w:sz w:val="16"/>
                          <w:szCs w:val="16"/>
                        </w:rPr>
                      </w:pPr>
                    </w:p>
                    <w:p w14:paraId="371D7038" w14:textId="77777777" w:rsidR="00257A17" w:rsidRDefault="00257A17">
                      <w:pPr>
                        <w:rPr>
                          <w:rFonts w:ascii="Arial" w:eastAsia="Arial" w:hAnsi="Arial" w:cs="Arial"/>
                          <w:sz w:val="16"/>
                          <w:szCs w:val="16"/>
                        </w:rPr>
                      </w:pPr>
                    </w:p>
                    <w:p w14:paraId="371D7039" w14:textId="77777777" w:rsidR="00257A17" w:rsidRDefault="00257A17">
                      <w:pPr>
                        <w:rPr>
                          <w:rFonts w:ascii="Arial" w:eastAsia="Arial" w:hAnsi="Arial" w:cs="Arial"/>
                          <w:sz w:val="16"/>
                          <w:szCs w:val="16"/>
                        </w:rPr>
                      </w:pPr>
                    </w:p>
                    <w:p w14:paraId="371D703A" w14:textId="77777777" w:rsidR="00257A17" w:rsidRDefault="00257A17">
                      <w:pPr>
                        <w:rPr>
                          <w:rFonts w:ascii="Arial" w:eastAsia="Arial" w:hAnsi="Arial" w:cs="Arial"/>
                          <w:sz w:val="16"/>
                          <w:szCs w:val="16"/>
                        </w:rPr>
                      </w:pPr>
                    </w:p>
                    <w:p w14:paraId="371D703B" w14:textId="77777777" w:rsidR="00257A17" w:rsidRDefault="00257A17">
                      <w:pPr>
                        <w:spacing w:before="2"/>
                        <w:rPr>
                          <w:rFonts w:ascii="Arial" w:eastAsia="Arial" w:hAnsi="Arial" w:cs="Arial"/>
                          <w:sz w:val="13"/>
                          <w:szCs w:val="13"/>
                        </w:rPr>
                      </w:pPr>
                    </w:p>
                    <w:p w14:paraId="371D703C" w14:textId="77777777" w:rsidR="00257A17" w:rsidRDefault="00715CB4">
                      <w:pPr>
                        <w:spacing w:line="180" w:lineRule="exact"/>
                        <w:ind w:left="400" w:right="585"/>
                        <w:rPr>
                          <w:rFonts w:ascii="Arial" w:eastAsia="Arial" w:hAnsi="Arial" w:cs="Arial"/>
                          <w:sz w:val="16"/>
                          <w:szCs w:val="16"/>
                        </w:rPr>
                      </w:pPr>
                      <w:r>
                        <w:rPr>
                          <w:rFonts w:ascii="Arial"/>
                          <w:b/>
                          <w:i/>
                          <w:color w:val="131B5C"/>
                          <w:sz w:val="16"/>
                        </w:rPr>
                        <w:t>Retained income trusts are valuable estate planning tools because the value of the initial transfer into the trust may be able to be discounted for federal gift and estate tax purposes, subject to certain requirements.</w:t>
                      </w:r>
                    </w:p>
                  </w:txbxContent>
                </v:textbox>
              </v:shape>
            </v:group>
            <w10:wrap anchorx="page" anchory="page"/>
          </v:group>
        </w:pict>
      </w:r>
      <w:r>
        <w:rPr>
          <w:rFonts w:ascii="Arial"/>
          <w:b/>
          <w:color w:val="131B5C"/>
          <w:sz w:val="24"/>
        </w:rPr>
        <w:t>Introduction</w:t>
      </w:r>
    </w:p>
    <w:p w14:paraId="371D6F88" w14:textId="77777777" w:rsidR="00257A17" w:rsidRDefault="00715CB4">
      <w:pPr>
        <w:pStyle w:val="BodyText"/>
        <w:spacing w:before="206" w:line="200" w:lineRule="exact"/>
      </w:pPr>
      <w:r>
        <w:rPr>
          <w:color w:val="010202"/>
        </w:rPr>
        <w:t>A retained income trus</w:t>
      </w:r>
      <w:r>
        <w:rPr>
          <w:color w:val="010202"/>
        </w:rPr>
        <w:t>t is a type of irrevocable trust,</w:t>
      </w:r>
      <w:r>
        <w:rPr>
          <w:color w:val="010202"/>
          <w:spacing w:val="-1"/>
        </w:rPr>
        <w:t xml:space="preserve"> </w:t>
      </w:r>
      <w:r>
        <w:rPr>
          <w:color w:val="010202"/>
        </w:rPr>
        <w:t>whereby</w:t>
      </w:r>
      <w:r>
        <w:rPr>
          <w:color w:val="010202"/>
          <w:spacing w:val="-1"/>
        </w:rPr>
        <w:t xml:space="preserve"> </w:t>
      </w:r>
      <w:r>
        <w:rPr>
          <w:color w:val="010202"/>
        </w:rPr>
        <w:t>an</w:t>
      </w:r>
      <w:r>
        <w:rPr>
          <w:color w:val="010202"/>
          <w:spacing w:val="-1"/>
        </w:rPr>
        <w:t xml:space="preserve"> </w:t>
      </w:r>
      <w:r>
        <w:rPr>
          <w:color w:val="010202"/>
        </w:rPr>
        <w:t>individual</w:t>
      </w:r>
      <w:r>
        <w:rPr>
          <w:color w:val="010202"/>
          <w:spacing w:val="-1"/>
        </w:rPr>
        <w:t xml:space="preserve"> </w:t>
      </w:r>
      <w:r>
        <w:rPr>
          <w:color w:val="010202"/>
        </w:rPr>
        <w:t>(called</w:t>
      </w:r>
      <w:r>
        <w:rPr>
          <w:color w:val="010202"/>
          <w:spacing w:val="-1"/>
        </w:rPr>
        <w:t xml:space="preserve"> </w:t>
      </w:r>
      <w:r>
        <w:rPr>
          <w:color w:val="010202"/>
        </w:rPr>
        <w:t>the</w:t>
      </w:r>
    </w:p>
    <w:p w14:paraId="371D6F89" w14:textId="77777777" w:rsidR="00257A17" w:rsidRDefault="00715CB4">
      <w:pPr>
        <w:pStyle w:val="BodyText"/>
        <w:spacing w:line="200" w:lineRule="exact"/>
      </w:pPr>
      <w:r>
        <w:rPr>
          <w:color w:val="010202"/>
        </w:rPr>
        <w:t xml:space="preserve">grantor) transfers assets to a trust and then retains an interest for </w:t>
      </w:r>
      <w:proofErr w:type="gramStart"/>
      <w:r>
        <w:rPr>
          <w:color w:val="010202"/>
        </w:rPr>
        <w:t>a period of time</w:t>
      </w:r>
      <w:proofErr w:type="gramEnd"/>
      <w:r>
        <w:rPr>
          <w:color w:val="010202"/>
        </w:rPr>
        <w:t xml:space="preserve"> or for life. The retained interest may be the right to receive payments, or it may be the right to us</w:t>
      </w:r>
      <w:r>
        <w:rPr>
          <w:color w:val="010202"/>
        </w:rPr>
        <w:t>e the property in the trust. At the end of the retained interest period, the property in the trust passes to the remainder beneficiaries of the trust.</w:t>
      </w:r>
    </w:p>
    <w:p w14:paraId="371D6F8A" w14:textId="77777777" w:rsidR="00257A17" w:rsidRDefault="00257A17">
      <w:pPr>
        <w:spacing w:before="5"/>
        <w:rPr>
          <w:rFonts w:ascii="Arial" w:eastAsia="Arial" w:hAnsi="Arial" w:cs="Arial"/>
          <w:sz w:val="17"/>
          <w:szCs w:val="17"/>
        </w:rPr>
      </w:pPr>
    </w:p>
    <w:p w14:paraId="371D6F8B" w14:textId="77777777" w:rsidR="00257A17" w:rsidRDefault="00715CB4">
      <w:pPr>
        <w:pStyle w:val="BodyText"/>
        <w:spacing w:line="200" w:lineRule="exact"/>
      </w:pPr>
      <w:r>
        <w:rPr>
          <w:color w:val="010202"/>
        </w:rPr>
        <w:t>Retained</w:t>
      </w:r>
      <w:r>
        <w:rPr>
          <w:color w:val="010202"/>
          <w:spacing w:val="-1"/>
        </w:rPr>
        <w:t xml:space="preserve"> </w:t>
      </w:r>
      <w:r>
        <w:rPr>
          <w:color w:val="010202"/>
        </w:rPr>
        <w:t>income</w:t>
      </w:r>
      <w:r>
        <w:rPr>
          <w:color w:val="010202"/>
          <w:spacing w:val="-1"/>
        </w:rPr>
        <w:t xml:space="preserve"> </w:t>
      </w:r>
      <w:r>
        <w:rPr>
          <w:color w:val="010202"/>
        </w:rPr>
        <w:t>trusts</w:t>
      </w:r>
      <w:r>
        <w:rPr>
          <w:color w:val="010202"/>
          <w:spacing w:val="-1"/>
        </w:rPr>
        <w:t xml:space="preserve"> </w:t>
      </w:r>
      <w:r>
        <w:rPr>
          <w:color w:val="010202"/>
        </w:rPr>
        <w:t>are</w:t>
      </w:r>
      <w:r>
        <w:rPr>
          <w:color w:val="010202"/>
          <w:spacing w:val="-1"/>
        </w:rPr>
        <w:t xml:space="preserve"> </w:t>
      </w:r>
      <w:r>
        <w:rPr>
          <w:color w:val="010202"/>
        </w:rPr>
        <w:t>valuable</w:t>
      </w:r>
      <w:r>
        <w:rPr>
          <w:color w:val="010202"/>
          <w:spacing w:val="-1"/>
        </w:rPr>
        <w:t xml:space="preserve"> </w:t>
      </w:r>
      <w:r>
        <w:rPr>
          <w:color w:val="010202"/>
        </w:rPr>
        <w:t>estate planning</w:t>
      </w:r>
      <w:r>
        <w:rPr>
          <w:color w:val="010202"/>
          <w:spacing w:val="-1"/>
        </w:rPr>
        <w:t xml:space="preserve"> </w:t>
      </w:r>
      <w:r>
        <w:rPr>
          <w:color w:val="010202"/>
        </w:rPr>
        <w:t>tools</w:t>
      </w:r>
      <w:r>
        <w:rPr>
          <w:color w:val="010202"/>
          <w:spacing w:val="-1"/>
        </w:rPr>
        <w:t xml:space="preserve"> </w:t>
      </w:r>
      <w:r>
        <w:rPr>
          <w:color w:val="010202"/>
        </w:rPr>
        <w:t>because</w:t>
      </w:r>
      <w:r>
        <w:rPr>
          <w:color w:val="010202"/>
          <w:spacing w:val="-1"/>
        </w:rPr>
        <w:t xml:space="preserve"> </w:t>
      </w:r>
      <w:r>
        <w:rPr>
          <w:color w:val="010202"/>
        </w:rPr>
        <w:t>the</w:t>
      </w:r>
      <w:r>
        <w:rPr>
          <w:color w:val="010202"/>
          <w:spacing w:val="-1"/>
        </w:rPr>
        <w:t xml:space="preserve"> </w:t>
      </w:r>
      <w:r>
        <w:rPr>
          <w:color w:val="010202"/>
        </w:rPr>
        <w:t>value</w:t>
      </w:r>
      <w:r>
        <w:rPr>
          <w:color w:val="010202"/>
          <w:spacing w:val="-1"/>
        </w:rPr>
        <w:t xml:space="preserve"> </w:t>
      </w:r>
      <w:r>
        <w:rPr>
          <w:color w:val="010202"/>
        </w:rPr>
        <w:t>of</w:t>
      </w:r>
      <w:r>
        <w:rPr>
          <w:color w:val="010202"/>
          <w:spacing w:val="-1"/>
        </w:rPr>
        <w:t xml:space="preserve"> </w:t>
      </w:r>
      <w:r>
        <w:rPr>
          <w:color w:val="010202"/>
        </w:rPr>
        <w:t>the</w:t>
      </w:r>
      <w:r>
        <w:rPr>
          <w:color w:val="010202"/>
          <w:spacing w:val="-1"/>
        </w:rPr>
        <w:t xml:space="preserve"> </w:t>
      </w:r>
      <w:r>
        <w:rPr>
          <w:color w:val="010202"/>
        </w:rPr>
        <w:t>initial</w:t>
      </w:r>
      <w:r>
        <w:rPr>
          <w:color w:val="010202"/>
        </w:rPr>
        <w:t xml:space="preserve"> transfer into the trust may be able to be discounted for federal gift and estate tax purposes, subject to certain requirements. The size</w:t>
      </w:r>
      <w:r>
        <w:rPr>
          <w:color w:val="010202"/>
          <w:spacing w:val="-1"/>
        </w:rPr>
        <w:t xml:space="preserve"> </w:t>
      </w:r>
      <w:r>
        <w:rPr>
          <w:color w:val="010202"/>
        </w:rPr>
        <w:t>of</w:t>
      </w:r>
      <w:r>
        <w:rPr>
          <w:color w:val="010202"/>
          <w:spacing w:val="-1"/>
        </w:rPr>
        <w:t xml:space="preserve"> </w:t>
      </w:r>
      <w:r>
        <w:rPr>
          <w:color w:val="010202"/>
        </w:rPr>
        <w:t>the</w:t>
      </w:r>
      <w:r>
        <w:rPr>
          <w:color w:val="010202"/>
          <w:spacing w:val="-1"/>
        </w:rPr>
        <w:t xml:space="preserve"> </w:t>
      </w:r>
      <w:r>
        <w:rPr>
          <w:color w:val="010202"/>
        </w:rPr>
        <w:t>discount</w:t>
      </w:r>
      <w:r>
        <w:rPr>
          <w:color w:val="010202"/>
          <w:spacing w:val="-1"/>
        </w:rPr>
        <w:t xml:space="preserve"> </w:t>
      </w:r>
      <w:r>
        <w:rPr>
          <w:color w:val="010202"/>
        </w:rPr>
        <w:t>will</w:t>
      </w:r>
      <w:r>
        <w:rPr>
          <w:color w:val="010202"/>
          <w:spacing w:val="-1"/>
        </w:rPr>
        <w:t xml:space="preserve"> </w:t>
      </w:r>
      <w:r>
        <w:rPr>
          <w:color w:val="010202"/>
        </w:rPr>
        <w:t>depend</w:t>
      </w:r>
      <w:r>
        <w:rPr>
          <w:color w:val="010202"/>
          <w:spacing w:val="-1"/>
        </w:rPr>
        <w:t xml:space="preserve"> </w:t>
      </w:r>
      <w:r>
        <w:rPr>
          <w:color w:val="010202"/>
        </w:rPr>
        <w:t>on</w:t>
      </w:r>
      <w:r>
        <w:rPr>
          <w:color w:val="010202"/>
          <w:spacing w:val="-1"/>
        </w:rPr>
        <w:t xml:space="preserve"> </w:t>
      </w:r>
      <w:r>
        <w:rPr>
          <w:color w:val="010202"/>
        </w:rPr>
        <w:t>the</w:t>
      </w:r>
      <w:r>
        <w:rPr>
          <w:color w:val="010202"/>
          <w:spacing w:val="-1"/>
        </w:rPr>
        <w:t xml:space="preserve"> </w:t>
      </w:r>
      <w:r>
        <w:rPr>
          <w:color w:val="010202"/>
        </w:rPr>
        <w:t>length of</w:t>
      </w:r>
      <w:r>
        <w:rPr>
          <w:color w:val="010202"/>
          <w:spacing w:val="-1"/>
        </w:rPr>
        <w:t xml:space="preserve"> </w:t>
      </w:r>
      <w:r>
        <w:rPr>
          <w:color w:val="010202"/>
        </w:rPr>
        <w:t>the</w:t>
      </w:r>
      <w:r>
        <w:rPr>
          <w:color w:val="010202"/>
          <w:spacing w:val="-1"/>
        </w:rPr>
        <w:t xml:space="preserve"> </w:t>
      </w:r>
      <w:r>
        <w:rPr>
          <w:color w:val="010202"/>
        </w:rPr>
        <w:t>retained</w:t>
      </w:r>
      <w:r>
        <w:rPr>
          <w:color w:val="010202"/>
          <w:spacing w:val="-1"/>
        </w:rPr>
        <w:t xml:space="preserve"> </w:t>
      </w:r>
      <w:r>
        <w:rPr>
          <w:color w:val="010202"/>
        </w:rPr>
        <w:t>interest</w:t>
      </w:r>
      <w:r>
        <w:rPr>
          <w:color w:val="010202"/>
          <w:spacing w:val="-1"/>
        </w:rPr>
        <w:t xml:space="preserve"> </w:t>
      </w:r>
      <w:r>
        <w:rPr>
          <w:color w:val="010202"/>
        </w:rPr>
        <w:t>and</w:t>
      </w:r>
      <w:r>
        <w:rPr>
          <w:color w:val="010202"/>
          <w:spacing w:val="-1"/>
        </w:rPr>
        <w:t xml:space="preserve"> </w:t>
      </w:r>
      <w:r>
        <w:rPr>
          <w:color w:val="010202"/>
        </w:rPr>
        <w:t>the</w:t>
      </w:r>
      <w:r>
        <w:rPr>
          <w:color w:val="010202"/>
          <w:spacing w:val="-1"/>
        </w:rPr>
        <w:t xml:space="preserve"> </w:t>
      </w:r>
      <w:r>
        <w:rPr>
          <w:color w:val="010202"/>
        </w:rPr>
        <w:t xml:space="preserve">applicable federal interest rate that must </w:t>
      </w:r>
      <w:r>
        <w:rPr>
          <w:color w:val="010202"/>
        </w:rPr>
        <w:t>be used to discount the gift. Furthermore, if the grantor outlives the term of the retained interest, then the</w:t>
      </w:r>
      <w:r>
        <w:rPr>
          <w:color w:val="010202"/>
          <w:spacing w:val="-1"/>
        </w:rPr>
        <w:t xml:space="preserve"> </w:t>
      </w:r>
      <w:r>
        <w:rPr>
          <w:color w:val="010202"/>
        </w:rPr>
        <w:t>assets,</w:t>
      </w:r>
      <w:r>
        <w:rPr>
          <w:color w:val="010202"/>
          <w:spacing w:val="-1"/>
        </w:rPr>
        <w:t xml:space="preserve"> </w:t>
      </w:r>
      <w:r>
        <w:rPr>
          <w:color w:val="010202"/>
        </w:rPr>
        <w:t>including</w:t>
      </w:r>
      <w:r>
        <w:rPr>
          <w:color w:val="010202"/>
          <w:spacing w:val="-1"/>
        </w:rPr>
        <w:t xml:space="preserve"> </w:t>
      </w:r>
      <w:r>
        <w:rPr>
          <w:color w:val="010202"/>
        </w:rPr>
        <w:t>any</w:t>
      </w:r>
      <w:r>
        <w:rPr>
          <w:color w:val="010202"/>
          <w:spacing w:val="-1"/>
        </w:rPr>
        <w:t xml:space="preserve"> </w:t>
      </w:r>
      <w:r>
        <w:rPr>
          <w:color w:val="010202"/>
        </w:rPr>
        <w:t>appreciation</w:t>
      </w:r>
      <w:r>
        <w:rPr>
          <w:color w:val="010202"/>
          <w:spacing w:val="-1"/>
        </w:rPr>
        <w:t xml:space="preserve"> </w:t>
      </w:r>
      <w:r>
        <w:rPr>
          <w:color w:val="010202"/>
        </w:rPr>
        <w:t>in</w:t>
      </w:r>
      <w:r>
        <w:rPr>
          <w:color w:val="010202"/>
          <w:spacing w:val="-1"/>
        </w:rPr>
        <w:t xml:space="preserve"> </w:t>
      </w:r>
      <w:r>
        <w:rPr>
          <w:color w:val="010202"/>
        </w:rPr>
        <w:t>the assets,</w:t>
      </w:r>
      <w:r>
        <w:rPr>
          <w:color w:val="010202"/>
          <w:spacing w:val="-1"/>
        </w:rPr>
        <w:t xml:space="preserve"> </w:t>
      </w:r>
      <w:r>
        <w:rPr>
          <w:color w:val="010202"/>
        </w:rPr>
        <w:t>will</w:t>
      </w:r>
      <w:r>
        <w:rPr>
          <w:color w:val="010202"/>
          <w:spacing w:val="-1"/>
        </w:rPr>
        <w:t xml:space="preserve"> </w:t>
      </w:r>
      <w:r>
        <w:rPr>
          <w:color w:val="010202"/>
        </w:rPr>
        <w:t>not</w:t>
      </w:r>
      <w:r>
        <w:rPr>
          <w:color w:val="010202"/>
          <w:spacing w:val="-1"/>
        </w:rPr>
        <w:t xml:space="preserve"> </w:t>
      </w:r>
      <w:r>
        <w:rPr>
          <w:color w:val="010202"/>
        </w:rPr>
        <w:t>be</w:t>
      </w:r>
      <w:r>
        <w:rPr>
          <w:color w:val="010202"/>
          <w:spacing w:val="-1"/>
        </w:rPr>
        <w:t xml:space="preserve"> </w:t>
      </w:r>
      <w:r>
        <w:rPr>
          <w:color w:val="010202"/>
        </w:rPr>
        <w:t>included</w:t>
      </w:r>
      <w:r>
        <w:rPr>
          <w:color w:val="010202"/>
          <w:spacing w:val="-1"/>
        </w:rPr>
        <w:t xml:space="preserve"> </w:t>
      </w:r>
      <w:r>
        <w:rPr>
          <w:color w:val="010202"/>
        </w:rPr>
        <w:t>in</w:t>
      </w:r>
      <w:r>
        <w:rPr>
          <w:color w:val="010202"/>
          <w:spacing w:val="-1"/>
        </w:rPr>
        <w:t xml:space="preserve"> </w:t>
      </w:r>
      <w:r>
        <w:rPr>
          <w:color w:val="010202"/>
        </w:rPr>
        <w:t>his</w:t>
      </w:r>
      <w:r>
        <w:rPr>
          <w:color w:val="010202"/>
          <w:spacing w:val="-1"/>
        </w:rPr>
        <w:t xml:space="preserve"> </w:t>
      </w:r>
      <w:r>
        <w:rPr>
          <w:color w:val="010202"/>
        </w:rPr>
        <w:t>or</w:t>
      </w:r>
      <w:r>
        <w:rPr>
          <w:color w:val="010202"/>
          <w:spacing w:val="-1"/>
        </w:rPr>
        <w:t xml:space="preserve"> </w:t>
      </w:r>
      <w:r>
        <w:rPr>
          <w:color w:val="010202"/>
        </w:rPr>
        <w:t>her</w:t>
      </w:r>
      <w:r>
        <w:rPr>
          <w:color w:val="010202"/>
          <w:spacing w:val="-1"/>
        </w:rPr>
        <w:t xml:space="preserve"> </w:t>
      </w:r>
      <w:r>
        <w:rPr>
          <w:color w:val="010202"/>
        </w:rPr>
        <w:t>gross estate. Thus, transferring assets into a retained</w:t>
      </w:r>
      <w:r>
        <w:rPr>
          <w:color w:val="010202"/>
          <w:spacing w:val="-1"/>
        </w:rPr>
        <w:t xml:space="preserve"> </w:t>
      </w:r>
      <w:r>
        <w:rPr>
          <w:color w:val="010202"/>
        </w:rPr>
        <w:t>inco</w:t>
      </w:r>
      <w:r>
        <w:rPr>
          <w:color w:val="010202"/>
        </w:rPr>
        <w:t>me</w:t>
      </w:r>
      <w:r>
        <w:rPr>
          <w:color w:val="010202"/>
          <w:spacing w:val="-1"/>
        </w:rPr>
        <w:t xml:space="preserve"> </w:t>
      </w:r>
      <w:r>
        <w:rPr>
          <w:color w:val="010202"/>
        </w:rPr>
        <w:t>trust</w:t>
      </w:r>
      <w:r>
        <w:rPr>
          <w:color w:val="010202"/>
          <w:spacing w:val="-1"/>
        </w:rPr>
        <w:t xml:space="preserve"> </w:t>
      </w:r>
      <w:r>
        <w:rPr>
          <w:color w:val="010202"/>
        </w:rPr>
        <w:t>can</w:t>
      </w:r>
      <w:r>
        <w:rPr>
          <w:color w:val="010202"/>
          <w:spacing w:val="-1"/>
        </w:rPr>
        <w:t xml:space="preserve"> </w:t>
      </w:r>
      <w:r>
        <w:rPr>
          <w:color w:val="010202"/>
        </w:rPr>
        <w:t>be</w:t>
      </w:r>
      <w:r>
        <w:rPr>
          <w:color w:val="010202"/>
          <w:spacing w:val="-1"/>
        </w:rPr>
        <w:t xml:space="preserve"> </w:t>
      </w:r>
      <w:r>
        <w:rPr>
          <w:color w:val="010202"/>
        </w:rPr>
        <w:t>an</w:t>
      </w:r>
      <w:r>
        <w:rPr>
          <w:color w:val="010202"/>
          <w:spacing w:val="-1"/>
        </w:rPr>
        <w:t xml:space="preserve"> </w:t>
      </w:r>
      <w:r>
        <w:rPr>
          <w:color w:val="010202"/>
        </w:rPr>
        <w:t>excellent</w:t>
      </w:r>
      <w:r>
        <w:rPr>
          <w:color w:val="010202"/>
          <w:spacing w:val="-1"/>
        </w:rPr>
        <w:t xml:space="preserve"> </w:t>
      </w:r>
      <w:r>
        <w:rPr>
          <w:color w:val="010202"/>
        </w:rPr>
        <w:t>way to</w:t>
      </w:r>
      <w:r>
        <w:rPr>
          <w:color w:val="010202"/>
          <w:spacing w:val="-1"/>
        </w:rPr>
        <w:t xml:space="preserve"> </w:t>
      </w:r>
      <w:r>
        <w:rPr>
          <w:color w:val="010202"/>
        </w:rPr>
        <w:t>remove</w:t>
      </w:r>
      <w:r>
        <w:rPr>
          <w:color w:val="010202"/>
          <w:spacing w:val="-1"/>
        </w:rPr>
        <w:t xml:space="preserve"> </w:t>
      </w:r>
      <w:r>
        <w:rPr>
          <w:color w:val="010202"/>
        </w:rPr>
        <w:t>assets</w:t>
      </w:r>
      <w:r>
        <w:rPr>
          <w:color w:val="010202"/>
          <w:spacing w:val="-1"/>
        </w:rPr>
        <w:t xml:space="preserve"> </w:t>
      </w:r>
      <w:r>
        <w:rPr>
          <w:color w:val="010202"/>
        </w:rPr>
        <w:t>(especially</w:t>
      </w:r>
      <w:r>
        <w:rPr>
          <w:color w:val="010202"/>
          <w:spacing w:val="-1"/>
        </w:rPr>
        <w:t xml:space="preserve"> </w:t>
      </w:r>
      <w:r>
        <w:rPr>
          <w:color w:val="010202"/>
        </w:rPr>
        <w:t>appreciating assets) from your estate while allowing you to receive a benefit from those assets for a certain</w:t>
      </w:r>
      <w:r>
        <w:rPr>
          <w:color w:val="010202"/>
          <w:spacing w:val="-1"/>
        </w:rPr>
        <w:t xml:space="preserve"> </w:t>
      </w:r>
      <w:proofErr w:type="gramStart"/>
      <w:r>
        <w:rPr>
          <w:color w:val="010202"/>
        </w:rPr>
        <w:t>period</w:t>
      </w:r>
      <w:r>
        <w:rPr>
          <w:color w:val="010202"/>
          <w:spacing w:val="-1"/>
        </w:rPr>
        <w:t xml:space="preserve"> </w:t>
      </w:r>
      <w:r>
        <w:rPr>
          <w:color w:val="010202"/>
        </w:rPr>
        <w:t>of</w:t>
      </w:r>
      <w:r>
        <w:rPr>
          <w:color w:val="010202"/>
          <w:spacing w:val="-1"/>
        </w:rPr>
        <w:t xml:space="preserve"> </w:t>
      </w:r>
      <w:r>
        <w:rPr>
          <w:color w:val="010202"/>
        </w:rPr>
        <w:t>time</w:t>
      </w:r>
      <w:proofErr w:type="gramEnd"/>
      <w:r>
        <w:rPr>
          <w:color w:val="010202"/>
        </w:rPr>
        <w:t>.</w:t>
      </w:r>
    </w:p>
    <w:p w14:paraId="371D6F8C" w14:textId="77777777" w:rsidR="00257A17" w:rsidRDefault="00715CB4">
      <w:pPr>
        <w:spacing w:before="86" w:line="260" w:lineRule="exact"/>
        <w:ind w:left="288" w:right="476"/>
        <w:rPr>
          <w:rFonts w:ascii="Arial" w:eastAsia="Arial" w:hAnsi="Arial" w:cs="Arial"/>
          <w:sz w:val="24"/>
          <w:szCs w:val="24"/>
        </w:rPr>
      </w:pPr>
      <w:r>
        <w:br w:type="column"/>
      </w:r>
      <w:r>
        <w:rPr>
          <w:rFonts w:ascii="Arial"/>
          <w:b/>
          <w:color w:val="131B5C"/>
          <w:sz w:val="24"/>
        </w:rPr>
        <w:t>What are the different types of</w:t>
      </w:r>
      <w:r>
        <w:rPr>
          <w:rFonts w:ascii="Arial"/>
          <w:b/>
          <w:color w:val="131B5C"/>
          <w:sz w:val="24"/>
        </w:rPr>
        <w:t xml:space="preserve"> retained income trusts?</w:t>
      </w:r>
    </w:p>
    <w:p w14:paraId="371D6F8D" w14:textId="77777777" w:rsidR="00257A17" w:rsidRDefault="00715CB4">
      <w:pPr>
        <w:pStyle w:val="Heading4"/>
        <w:spacing w:before="196"/>
        <w:ind w:left="288"/>
        <w:rPr>
          <w:b w:val="0"/>
          <w:bCs w:val="0"/>
          <w:i w:val="0"/>
        </w:rPr>
      </w:pPr>
      <w:r>
        <w:rPr>
          <w:color w:val="131B5C"/>
        </w:rPr>
        <w:t>Grantor retained annuity trust (GRAT)</w:t>
      </w:r>
    </w:p>
    <w:p w14:paraId="371D6F8E" w14:textId="77777777" w:rsidR="00257A17" w:rsidRDefault="00257A17">
      <w:pPr>
        <w:spacing w:before="6"/>
        <w:rPr>
          <w:rFonts w:ascii="Arial" w:eastAsia="Arial" w:hAnsi="Arial" w:cs="Arial"/>
          <w:b/>
          <w:bCs/>
          <w:i/>
          <w:sz w:val="17"/>
          <w:szCs w:val="17"/>
        </w:rPr>
      </w:pPr>
    </w:p>
    <w:p w14:paraId="371D6F8F" w14:textId="77777777" w:rsidR="00257A17" w:rsidRDefault="00715CB4">
      <w:pPr>
        <w:pStyle w:val="BodyText"/>
        <w:spacing w:line="200" w:lineRule="exact"/>
        <w:ind w:left="288" w:right="476"/>
      </w:pPr>
      <w:r>
        <w:rPr>
          <w:color w:val="010202"/>
        </w:rPr>
        <w:t xml:space="preserve">With a GRAT, the payment you receive will be an annuity, which is a fixed amount. The payments from the trust to you may be made once a year or more </w:t>
      </w:r>
      <w:proofErr w:type="gramStart"/>
      <w:r>
        <w:rPr>
          <w:color w:val="010202"/>
        </w:rPr>
        <w:t>often, if</w:t>
      </w:r>
      <w:proofErr w:type="gramEnd"/>
      <w:r>
        <w:rPr>
          <w:color w:val="010202"/>
        </w:rPr>
        <w:t xml:space="preserve"> you desire.</w:t>
      </w:r>
    </w:p>
    <w:p w14:paraId="371D6F90" w14:textId="77777777" w:rsidR="00257A17" w:rsidRDefault="00257A17">
      <w:pPr>
        <w:spacing w:before="7"/>
        <w:rPr>
          <w:rFonts w:ascii="Arial" w:eastAsia="Arial" w:hAnsi="Arial" w:cs="Arial"/>
          <w:sz w:val="16"/>
          <w:szCs w:val="16"/>
        </w:rPr>
      </w:pPr>
    </w:p>
    <w:p w14:paraId="371D6F91" w14:textId="77777777" w:rsidR="00257A17" w:rsidRDefault="00715CB4">
      <w:pPr>
        <w:pStyle w:val="Heading4"/>
        <w:ind w:left="288"/>
        <w:rPr>
          <w:b w:val="0"/>
          <w:bCs w:val="0"/>
          <w:i w:val="0"/>
        </w:rPr>
      </w:pPr>
      <w:r>
        <w:rPr>
          <w:color w:val="131B5C"/>
        </w:rPr>
        <w:t>Grantor retained unitrust (GRUT)</w:t>
      </w:r>
    </w:p>
    <w:p w14:paraId="371D6F92" w14:textId="77777777" w:rsidR="00257A17" w:rsidRDefault="00257A17">
      <w:pPr>
        <w:spacing w:before="6"/>
        <w:rPr>
          <w:rFonts w:ascii="Arial" w:eastAsia="Arial" w:hAnsi="Arial" w:cs="Arial"/>
          <w:b/>
          <w:bCs/>
          <w:i/>
          <w:sz w:val="17"/>
          <w:szCs w:val="17"/>
        </w:rPr>
      </w:pPr>
    </w:p>
    <w:p w14:paraId="371D6F93" w14:textId="77777777" w:rsidR="00257A17" w:rsidRDefault="00715CB4">
      <w:pPr>
        <w:pStyle w:val="BodyText"/>
        <w:spacing w:line="200" w:lineRule="exact"/>
        <w:ind w:left="288" w:right="476"/>
      </w:pPr>
      <w:r>
        <w:rPr>
          <w:color w:val="010202"/>
        </w:rPr>
        <w:t>With a GRUT, the payment you receive will be a fix</w:t>
      </w:r>
      <w:r>
        <w:rPr>
          <w:color w:val="010202"/>
        </w:rPr>
        <w:t xml:space="preserve">ed percentage of the value of the </w:t>
      </w:r>
      <w:proofErr w:type="gramStart"/>
      <w:r>
        <w:rPr>
          <w:color w:val="010202"/>
        </w:rPr>
        <w:t>assets</w:t>
      </w:r>
      <w:proofErr w:type="gramEnd"/>
    </w:p>
    <w:p w14:paraId="371D6F94" w14:textId="77777777" w:rsidR="00257A17" w:rsidRDefault="00715CB4">
      <w:pPr>
        <w:pStyle w:val="BodyText"/>
        <w:spacing w:line="200" w:lineRule="exact"/>
        <w:ind w:left="288" w:right="476"/>
      </w:pPr>
      <w:r>
        <w:rPr>
          <w:color w:val="010202"/>
        </w:rPr>
        <w:t xml:space="preserve">in the trust determined annually. Thus, if the value of the assets in the trust increases, then the payments to you will increase as well. The payments from the trust to you may be made once a year or more </w:t>
      </w:r>
      <w:proofErr w:type="gramStart"/>
      <w:r>
        <w:rPr>
          <w:color w:val="010202"/>
        </w:rPr>
        <w:t>often, if</w:t>
      </w:r>
      <w:proofErr w:type="gramEnd"/>
      <w:r>
        <w:rPr>
          <w:color w:val="010202"/>
        </w:rPr>
        <w:t xml:space="preserve"> you desire.</w:t>
      </w:r>
    </w:p>
    <w:p w14:paraId="371D6F95" w14:textId="77777777" w:rsidR="00257A17" w:rsidRDefault="00257A17">
      <w:pPr>
        <w:spacing w:before="7"/>
        <w:rPr>
          <w:rFonts w:ascii="Arial" w:eastAsia="Arial" w:hAnsi="Arial" w:cs="Arial"/>
          <w:sz w:val="16"/>
          <w:szCs w:val="16"/>
        </w:rPr>
      </w:pPr>
    </w:p>
    <w:p w14:paraId="371D6F96" w14:textId="77777777" w:rsidR="00257A17" w:rsidRDefault="00715CB4">
      <w:pPr>
        <w:pStyle w:val="Heading4"/>
        <w:ind w:left="288"/>
        <w:rPr>
          <w:b w:val="0"/>
          <w:bCs w:val="0"/>
          <w:i w:val="0"/>
        </w:rPr>
      </w:pPr>
      <w:r>
        <w:rPr>
          <w:color w:val="131B5C"/>
        </w:rPr>
        <w:t>Grantor retained income trust (GRIT)</w:t>
      </w:r>
    </w:p>
    <w:p w14:paraId="371D6F97" w14:textId="77777777" w:rsidR="00257A17" w:rsidRDefault="00257A17">
      <w:pPr>
        <w:spacing w:before="6"/>
        <w:rPr>
          <w:rFonts w:ascii="Arial" w:eastAsia="Arial" w:hAnsi="Arial" w:cs="Arial"/>
          <w:b/>
          <w:bCs/>
          <w:i/>
          <w:sz w:val="17"/>
          <w:szCs w:val="17"/>
        </w:rPr>
      </w:pPr>
    </w:p>
    <w:p w14:paraId="371D6F98" w14:textId="77777777" w:rsidR="00257A17" w:rsidRDefault="00715CB4">
      <w:pPr>
        <w:pStyle w:val="BodyText"/>
        <w:spacing w:line="200" w:lineRule="exact"/>
        <w:ind w:left="288" w:right="586"/>
      </w:pPr>
      <w:r>
        <w:rPr>
          <w:color w:val="010202"/>
        </w:rPr>
        <w:t>A GRIT differs from a GRAT or a GRUT because</w:t>
      </w:r>
      <w:r>
        <w:rPr>
          <w:color w:val="010202"/>
          <w:spacing w:val="-1"/>
        </w:rPr>
        <w:t xml:space="preserve"> </w:t>
      </w:r>
      <w:r>
        <w:rPr>
          <w:color w:val="010202"/>
        </w:rPr>
        <w:t>transfers</w:t>
      </w:r>
      <w:r>
        <w:rPr>
          <w:color w:val="010202"/>
          <w:spacing w:val="-1"/>
        </w:rPr>
        <w:t xml:space="preserve"> </w:t>
      </w:r>
      <w:r>
        <w:rPr>
          <w:color w:val="010202"/>
        </w:rPr>
        <w:t>generally</w:t>
      </w:r>
      <w:r>
        <w:rPr>
          <w:color w:val="010202"/>
          <w:spacing w:val="-1"/>
        </w:rPr>
        <w:t xml:space="preserve"> </w:t>
      </w:r>
      <w:r>
        <w:rPr>
          <w:color w:val="010202"/>
        </w:rPr>
        <w:t>cannot</w:t>
      </w:r>
      <w:r>
        <w:rPr>
          <w:color w:val="010202"/>
          <w:spacing w:val="-1"/>
        </w:rPr>
        <w:t xml:space="preserve"> </w:t>
      </w:r>
      <w:r>
        <w:rPr>
          <w:color w:val="010202"/>
        </w:rPr>
        <w:t>be</w:t>
      </w:r>
      <w:r>
        <w:rPr>
          <w:color w:val="010202"/>
          <w:spacing w:val="-1"/>
        </w:rPr>
        <w:t xml:space="preserve"> </w:t>
      </w:r>
      <w:r>
        <w:rPr>
          <w:color w:val="010202"/>
        </w:rPr>
        <w:t>made to family members. For discounts to apply to transfers to family members, a GRAT or GRUT must be used. However, there is a s</w:t>
      </w:r>
      <w:r>
        <w:rPr>
          <w:color w:val="010202"/>
        </w:rPr>
        <w:t>ignificant exception for transfers of a personal</w:t>
      </w:r>
      <w:r>
        <w:rPr>
          <w:color w:val="010202"/>
          <w:spacing w:val="-1"/>
        </w:rPr>
        <w:t xml:space="preserve"> </w:t>
      </w:r>
      <w:r>
        <w:rPr>
          <w:color w:val="010202"/>
        </w:rPr>
        <w:t>residence.</w:t>
      </w:r>
      <w:r>
        <w:rPr>
          <w:color w:val="010202"/>
          <w:spacing w:val="-1"/>
        </w:rPr>
        <w:t xml:space="preserve"> </w:t>
      </w:r>
      <w:r>
        <w:rPr>
          <w:color w:val="010202"/>
        </w:rPr>
        <w:t>You</w:t>
      </w:r>
      <w:r>
        <w:rPr>
          <w:color w:val="010202"/>
          <w:spacing w:val="-1"/>
        </w:rPr>
        <w:t xml:space="preserve"> </w:t>
      </w:r>
      <w:r>
        <w:rPr>
          <w:color w:val="010202"/>
        </w:rPr>
        <w:t>can</w:t>
      </w:r>
      <w:r>
        <w:rPr>
          <w:color w:val="010202"/>
          <w:spacing w:val="-1"/>
        </w:rPr>
        <w:t xml:space="preserve"> </w:t>
      </w:r>
      <w:r>
        <w:rPr>
          <w:color w:val="010202"/>
        </w:rPr>
        <w:t>transfer</w:t>
      </w:r>
      <w:r>
        <w:rPr>
          <w:color w:val="010202"/>
          <w:spacing w:val="-1"/>
        </w:rPr>
        <w:t xml:space="preserve"> </w:t>
      </w:r>
      <w:r>
        <w:rPr>
          <w:color w:val="010202"/>
        </w:rPr>
        <w:t>your</w:t>
      </w:r>
    </w:p>
    <w:p w14:paraId="371D6F99" w14:textId="77777777" w:rsidR="00257A17" w:rsidRDefault="00257A17">
      <w:pPr>
        <w:spacing w:line="200" w:lineRule="exact"/>
        <w:sectPr w:rsidR="00257A17">
          <w:type w:val="continuous"/>
          <w:pgSz w:w="12240" w:h="15840"/>
          <w:pgMar w:top="440" w:right="240" w:bottom="280" w:left="260" w:header="720" w:footer="720" w:gutter="0"/>
          <w:cols w:num="2" w:space="720" w:equalWidth="0">
            <w:col w:w="7172" w:space="40"/>
            <w:col w:w="4528"/>
          </w:cols>
        </w:sectPr>
      </w:pPr>
    </w:p>
    <w:p w14:paraId="371D6F9A" w14:textId="77777777" w:rsidR="00257A17" w:rsidRDefault="00257A17">
      <w:pPr>
        <w:spacing w:before="2"/>
        <w:rPr>
          <w:rFonts w:ascii="Arial" w:eastAsia="Arial" w:hAnsi="Arial" w:cs="Arial"/>
          <w:sz w:val="21"/>
          <w:szCs w:val="21"/>
        </w:rPr>
      </w:pPr>
    </w:p>
    <w:p w14:paraId="371D6F9B" w14:textId="77777777" w:rsidR="00257A17" w:rsidRDefault="00257A17">
      <w:pPr>
        <w:rPr>
          <w:rFonts w:ascii="Arial" w:eastAsia="Arial" w:hAnsi="Arial" w:cs="Arial"/>
          <w:sz w:val="21"/>
          <w:szCs w:val="21"/>
        </w:rPr>
        <w:sectPr w:rsidR="00257A17">
          <w:pgSz w:w="12240" w:h="15840"/>
          <w:pgMar w:top="1080" w:right="240" w:bottom="1480" w:left="260" w:header="540" w:footer="1280" w:gutter="0"/>
          <w:cols w:space="720"/>
        </w:sectPr>
      </w:pPr>
    </w:p>
    <w:p w14:paraId="371D6F9C" w14:textId="77777777" w:rsidR="00257A17" w:rsidRDefault="00715CB4">
      <w:pPr>
        <w:pStyle w:val="BodyText"/>
        <w:spacing w:before="86" w:line="200" w:lineRule="exact"/>
      </w:pPr>
      <w:r>
        <w:rPr>
          <w:color w:val="010202"/>
        </w:rPr>
        <w:t>personal</w:t>
      </w:r>
      <w:r>
        <w:rPr>
          <w:color w:val="010202"/>
          <w:spacing w:val="-1"/>
        </w:rPr>
        <w:t xml:space="preserve"> </w:t>
      </w:r>
      <w:r>
        <w:rPr>
          <w:color w:val="010202"/>
        </w:rPr>
        <w:t>residence</w:t>
      </w:r>
      <w:r>
        <w:rPr>
          <w:color w:val="010202"/>
          <w:spacing w:val="-1"/>
        </w:rPr>
        <w:t xml:space="preserve"> </w:t>
      </w:r>
      <w:r>
        <w:rPr>
          <w:color w:val="010202"/>
        </w:rPr>
        <w:t>to</w:t>
      </w:r>
      <w:r>
        <w:rPr>
          <w:color w:val="010202"/>
          <w:spacing w:val="-1"/>
        </w:rPr>
        <w:t xml:space="preserve"> </w:t>
      </w:r>
      <w:r>
        <w:rPr>
          <w:color w:val="010202"/>
        </w:rPr>
        <w:t>a</w:t>
      </w:r>
      <w:r>
        <w:rPr>
          <w:color w:val="010202"/>
          <w:spacing w:val="-1"/>
        </w:rPr>
        <w:t xml:space="preserve"> </w:t>
      </w:r>
      <w:r>
        <w:rPr>
          <w:color w:val="010202"/>
        </w:rPr>
        <w:t>GRIT</w:t>
      </w:r>
      <w:r>
        <w:rPr>
          <w:color w:val="010202"/>
          <w:spacing w:val="-1"/>
        </w:rPr>
        <w:t xml:space="preserve"> </w:t>
      </w:r>
      <w:r>
        <w:rPr>
          <w:color w:val="010202"/>
        </w:rPr>
        <w:t>and</w:t>
      </w:r>
      <w:r>
        <w:rPr>
          <w:color w:val="010202"/>
          <w:spacing w:val="-1"/>
        </w:rPr>
        <w:t xml:space="preserve"> </w:t>
      </w:r>
      <w:r>
        <w:rPr>
          <w:color w:val="010202"/>
        </w:rPr>
        <w:t>name family</w:t>
      </w:r>
      <w:r>
        <w:rPr>
          <w:color w:val="010202"/>
          <w:spacing w:val="-1"/>
        </w:rPr>
        <w:t xml:space="preserve"> </w:t>
      </w:r>
      <w:r>
        <w:rPr>
          <w:color w:val="010202"/>
        </w:rPr>
        <w:t>members</w:t>
      </w:r>
      <w:r>
        <w:rPr>
          <w:color w:val="010202"/>
          <w:spacing w:val="-1"/>
        </w:rPr>
        <w:t xml:space="preserve"> </w:t>
      </w:r>
      <w:r>
        <w:rPr>
          <w:color w:val="010202"/>
        </w:rPr>
        <w:t>as</w:t>
      </w:r>
      <w:r>
        <w:rPr>
          <w:color w:val="010202"/>
          <w:spacing w:val="-1"/>
        </w:rPr>
        <w:t xml:space="preserve"> </w:t>
      </w:r>
      <w:r>
        <w:rPr>
          <w:color w:val="010202"/>
        </w:rPr>
        <w:t>the</w:t>
      </w:r>
      <w:r>
        <w:rPr>
          <w:color w:val="010202"/>
          <w:spacing w:val="-1"/>
        </w:rPr>
        <w:t xml:space="preserve"> </w:t>
      </w:r>
      <w:r>
        <w:rPr>
          <w:color w:val="010202"/>
        </w:rPr>
        <w:t>remainder</w:t>
      </w:r>
      <w:r>
        <w:rPr>
          <w:color w:val="010202"/>
        </w:rPr>
        <w:t xml:space="preserve"> beneficiaries. This special type of GRIT is known</w:t>
      </w:r>
      <w:r>
        <w:rPr>
          <w:color w:val="010202"/>
          <w:spacing w:val="-1"/>
        </w:rPr>
        <w:t xml:space="preserve"> </w:t>
      </w:r>
      <w:r>
        <w:rPr>
          <w:color w:val="010202"/>
        </w:rPr>
        <w:t>as</w:t>
      </w:r>
      <w:r>
        <w:rPr>
          <w:color w:val="010202"/>
          <w:spacing w:val="-1"/>
        </w:rPr>
        <w:t xml:space="preserve"> </w:t>
      </w:r>
      <w:r>
        <w:rPr>
          <w:color w:val="010202"/>
        </w:rPr>
        <w:t>a</w:t>
      </w:r>
      <w:r>
        <w:rPr>
          <w:color w:val="010202"/>
          <w:spacing w:val="-1"/>
        </w:rPr>
        <w:t xml:space="preserve"> </w:t>
      </w:r>
      <w:r>
        <w:rPr>
          <w:color w:val="010202"/>
        </w:rPr>
        <w:t>qualified</w:t>
      </w:r>
      <w:r>
        <w:rPr>
          <w:color w:val="010202"/>
          <w:spacing w:val="-1"/>
        </w:rPr>
        <w:t xml:space="preserve"> </w:t>
      </w:r>
      <w:r>
        <w:rPr>
          <w:color w:val="010202"/>
        </w:rPr>
        <w:t>personal</w:t>
      </w:r>
      <w:r>
        <w:rPr>
          <w:color w:val="010202"/>
          <w:spacing w:val="-1"/>
        </w:rPr>
        <w:t xml:space="preserve"> </w:t>
      </w:r>
      <w:r>
        <w:rPr>
          <w:color w:val="010202"/>
        </w:rPr>
        <w:t>residence</w:t>
      </w:r>
      <w:r>
        <w:rPr>
          <w:color w:val="010202"/>
          <w:spacing w:val="-1"/>
        </w:rPr>
        <w:t xml:space="preserve"> </w:t>
      </w:r>
      <w:r>
        <w:rPr>
          <w:color w:val="010202"/>
        </w:rPr>
        <w:t>trust (QPRT).</w:t>
      </w:r>
    </w:p>
    <w:p w14:paraId="371D6F9D" w14:textId="77777777" w:rsidR="00257A17" w:rsidRDefault="00715CB4">
      <w:pPr>
        <w:pStyle w:val="BodyText"/>
        <w:spacing w:before="86" w:line="200" w:lineRule="exact"/>
        <w:ind w:left="399" w:right="946"/>
      </w:pPr>
      <w:r>
        <w:br w:type="column"/>
      </w:r>
      <w:r>
        <w:rPr>
          <w:color w:val="010202"/>
        </w:rPr>
        <w:t>GRITs can also be useful estate planning tools</w:t>
      </w:r>
      <w:r>
        <w:rPr>
          <w:color w:val="010202"/>
          <w:spacing w:val="-1"/>
        </w:rPr>
        <w:t xml:space="preserve"> </w:t>
      </w:r>
      <w:r>
        <w:rPr>
          <w:color w:val="010202"/>
        </w:rPr>
        <w:t>for</w:t>
      </w:r>
      <w:r>
        <w:rPr>
          <w:color w:val="010202"/>
          <w:spacing w:val="-1"/>
        </w:rPr>
        <w:t xml:space="preserve"> </w:t>
      </w:r>
      <w:r>
        <w:rPr>
          <w:color w:val="010202"/>
        </w:rPr>
        <w:t>unmarried</w:t>
      </w:r>
      <w:r>
        <w:rPr>
          <w:color w:val="010202"/>
          <w:spacing w:val="-1"/>
        </w:rPr>
        <w:t xml:space="preserve"> </w:t>
      </w:r>
      <w:r>
        <w:rPr>
          <w:color w:val="010202"/>
        </w:rPr>
        <w:t>couples.</w:t>
      </w:r>
    </w:p>
    <w:p w14:paraId="371D6F9E" w14:textId="77777777" w:rsidR="00257A17" w:rsidRDefault="00257A17">
      <w:pPr>
        <w:spacing w:line="200" w:lineRule="exact"/>
        <w:sectPr w:rsidR="00257A17">
          <w:type w:val="continuous"/>
          <w:pgSz w:w="12240" w:h="15840"/>
          <w:pgMar w:top="440" w:right="240" w:bottom="280" w:left="260" w:header="720" w:footer="720" w:gutter="0"/>
          <w:cols w:num="2" w:space="720" w:equalWidth="0">
            <w:col w:w="7061" w:space="40"/>
            <w:col w:w="4639"/>
          </w:cols>
        </w:sectPr>
      </w:pPr>
    </w:p>
    <w:p w14:paraId="371D6F9F" w14:textId="77777777" w:rsidR="00257A17" w:rsidRDefault="00257A17">
      <w:pPr>
        <w:rPr>
          <w:rFonts w:ascii="Arial" w:eastAsia="Arial" w:hAnsi="Arial" w:cs="Arial"/>
          <w:sz w:val="20"/>
          <w:szCs w:val="20"/>
        </w:rPr>
      </w:pPr>
    </w:p>
    <w:p w14:paraId="371D6FA0" w14:textId="77777777" w:rsidR="00257A17" w:rsidRDefault="00257A17">
      <w:pPr>
        <w:spacing w:before="4"/>
        <w:rPr>
          <w:rFonts w:ascii="Arial" w:eastAsia="Arial" w:hAnsi="Arial" w:cs="Arial"/>
          <w:sz w:val="17"/>
          <w:szCs w:val="17"/>
        </w:rPr>
      </w:pPr>
    </w:p>
    <w:p w14:paraId="371D6FA1" w14:textId="77777777" w:rsidR="00257A17" w:rsidRDefault="00715CB4">
      <w:pPr>
        <w:spacing w:line="20" w:lineRule="atLeast"/>
        <w:ind w:left="3459"/>
        <w:rPr>
          <w:rFonts w:ascii="Arial" w:eastAsia="Arial" w:hAnsi="Arial" w:cs="Arial"/>
          <w:sz w:val="2"/>
          <w:szCs w:val="2"/>
        </w:rPr>
      </w:pPr>
      <w:r>
        <w:rPr>
          <w:rFonts w:ascii="Arial" w:eastAsia="Arial" w:hAnsi="Arial" w:cs="Arial"/>
          <w:sz w:val="2"/>
          <w:szCs w:val="2"/>
        </w:rPr>
      </w:r>
      <w:r>
        <w:rPr>
          <w:rFonts w:ascii="Arial" w:eastAsia="Arial" w:hAnsi="Arial" w:cs="Arial"/>
          <w:sz w:val="2"/>
          <w:szCs w:val="2"/>
        </w:rPr>
        <w:pict w14:anchorId="371D6FE8">
          <v:group id="_x0000_s1033" style="width:388.1pt;height:.1pt;mso-position-horizontal-relative:char;mso-position-vertical-relative:line" coordsize="7762,2">
            <v:group id="_x0000_s1034" style="position:absolute;left:1;top:1;width:7760;height:2" coordorigin="1,1" coordsize="7760,2">
              <v:shape id="_x0000_s1035" style="position:absolute;left:1;top:1;width:7760;height:2" coordorigin="1,1" coordsize="7760,0" path="m1,1r7760,e" filled="f" strokecolor="#d2d2d2" strokeweight=".1pt">
                <v:path arrowok="t"/>
              </v:shape>
            </v:group>
            <w10:anchorlock/>
          </v:group>
        </w:pict>
      </w:r>
    </w:p>
    <w:p w14:paraId="371D6FA2" w14:textId="77777777" w:rsidR="00257A17" w:rsidRDefault="00257A17">
      <w:pPr>
        <w:spacing w:before="7"/>
        <w:rPr>
          <w:rFonts w:ascii="Arial" w:eastAsia="Arial" w:hAnsi="Arial" w:cs="Arial"/>
          <w:sz w:val="10"/>
          <w:szCs w:val="10"/>
        </w:rPr>
      </w:pPr>
    </w:p>
    <w:p w14:paraId="371D6FA3" w14:textId="77777777" w:rsidR="00257A17" w:rsidRDefault="00257A17">
      <w:pPr>
        <w:rPr>
          <w:rFonts w:ascii="Arial" w:eastAsia="Arial" w:hAnsi="Arial" w:cs="Arial"/>
          <w:sz w:val="10"/>
          <w:szCs w:val="10"/>
        </w:rPr>
        <w:sectPr w:rsidR="00257A17">
          <w:type w:val="continuous"/>
          <w:pgSz w:w="12240" w:h="15840"/>
          <w:pgMar w:top="440" w:right="240" w:bottom="280" w:left="260" w:header="720" w:footer="720" w:gutter="0"/>
          <w:cols w:space="720"/>
        </w:sectPr>
      </w:pPr>
    </w:p>
    <w:p w14:paraId="371D6FA4" w14:textId="77777777" w:rsidR="00257A17" w:rsidRDefault="00715CB4">
      <w:pPr>
        <w:pStyle w:val="Heading1"/>
        <w:rPr>
          <w:b w:val="0"/>
          <w:bCs w:val="0"/>
        </w:rPr>
      </w:pPr>
      <w:r>
        <w:pict w14:anchorId="371D6FE9">
          <v:group id="_x0000_s1027" style="position:absolute;left:0;text-align:left;margin-left:18pt;margin-top:55pt;width:152pt;height:655pt;z-index:251661824;mso-position-horizontal-relative:page;mso-position-vertical-relative:page" coordorigin="360,1100" coordsize="3040,13100">
            <v:group id="_x0000_s1028" style="position:absolute;left:360;top:1100;width:3040;height:10480" coordorigin="360,1100" coordsize="3040,10480">
              <v:shape id="_x0000_s1032" style="position:absolute;left:360;top:1100;width:3040;height:10480" coordorigin="360,1100" coordsize="3040,10480" path="m360,11580r3040,l3400,1100r-3040,l360,11580xe" fillcolor="#eaead6" stroked="f">
                <v:path arrowok="t"/>
              </v:shape>
              <v:shape id="_x0000_s1031" type="#_x0000_t75" style="position:absolute;left:360;top:11580;width:3040;height:2620">
                <v:imagedata r:id="rId16" o:title=""/>
              </v:shape>
              <v:shape id="_x0000_s1030" type="#_x0000_t75" style="position:absolute;left:760;top:2840;width:2240;height:2240">
                <v:imagedata r:id="rId27" o:title=""/>
              </v:shape>
              <v:shape id="_x0000_s1029" type="#_x0000_t202" style="position:absolute;left:360;top:1100;width:3040;height:13100" filled="f" stroked="f">
                <v:textbox inset="0,0,0,0">
                  <w:txbxContent>
                    <w:p w14:paraId="371D703D" w14:textId="77777777" w:rsidR="00257A17" w:rsidRDefault="00257A17">
                      <w:pPr>
                        <w:rPr>
                          <w:rFonts w:ascii="Arial" w:eastAsia="Arial" w:hAnsi="Arial" w:cs="Arial"/>
                          <w:sz w:val="16"/>
                          <w:szCs w:val="16"/>
                        </w:rPr>
                      </w:pPr>
                    </w:p>
                    <w:p w14:paraId="371D703E" w14:textId="77777777" w:rsidR="00257A17" w:rsidRDefault="00257A17">
                      <w:pPr>
                        <w:rPr>
                          <w:rFonts w:ascii="Arial" w:eastAsia="Arial" w:hAnsi="Arial" w:cs="Arial"/>
                          <w:sz w:val="16"/>
                          <w:szCs w:val="16"/>
                        </w:rPr>
                      </w:pPr>
                    </w:p>
                    <w:p w14:paraId="371D703F" w14:textId="77777777" w:rsidR="00257A17" w:rsidRDefault="00257A17">
                      <w:pPr>
                        <w:rPr>
                          <w:rFonts w:ascii="Arial" w:eastAsia="Arial" w:hAnsi="Arial" w:cs="Arial"/>
                          <w:sz w:val="16"/>
                          <w:szCs w:val="16"/>
                        </w:rPr>
                      </w:pPr>
                    </w:p>
                    <w:p w14:paraId="371D7040" w14:textId="77777777" w:rsidR="00257A17" w:rsidRDefault="00257A17">
                      <w:pPr>
                        <w:rPr>
                          <w:rFonts w:ascii="Arial" w:eastAsia="Arial" w:hAnsi="Arial" w:cs="Arial"/>
                          <w:sz w:val="16"/>
                          <w:szCs w:val="16"/>
                        </w:rPr>
                      </w:pPr>
                    </w:p>
                    <w:p w14:paraId="371D7041" w14:textId="77777777" w:rsidR="00257A17" w:rsidRDefault="00257A17">
                      <w:pPr>
                        <w:rPr>
                          <w:rFonts w:ascii="Arial" w:eastAsia="Arial" w:hAnsi="Arial" w:cs="Arial"/>
                          <w:sz w:val="16"/>
                          <w:szCs w:val="16"/>
                        </w:rPr>
                      </w:pPr>
                    </w:p>
                    <w:p w14:paraId="371D7042" w14:textId="77777777" w:rsidR="00257A17" w:rsidRDefault="00257A17">
                      <w:pPr>
                        <w:rPr>
                          <w:rFonts w:ascii="Arial" w:eastAsia="Arial" w:hAnsi="Arial" w:cs="Arial"/>
                          <w:sz w:val="16"/>
                          <w:szCs w:val="16"/>
                        </w:rPr>
                      </w:pPr>
                    </w:p>
                    <w:p w14:paraId="371D7043" w14:textId="77777777" w:rsidR="00257A17" w:rsidRDefault="00257A17">
                      <w:pPr>
                        <w:rPr>
                          <w:rFonts w:ascii="Arial" w:eastAsia="Arial" w:hAnsi="Arial" w:cs="Arial"/>
                          <w:sz w:val="16"/>
                          <w:szCs w:val="16"/>
                        </w:rPr>
                      </w:pPr>
                    </w:p>
                    <w:p w14:paraId="371D7044" w14:textId="77777777" w:rsidR="00257A17" w:rsidRDefault="00257A17">
                      <w:pPr>
                        <w:rPr>
                          <w:rFonts w:ascii="Arial" w:eastAsia="Arial" w:hAnsi="Arial" w:cs="Arial"/>
                          <w:sz w:val="16"/>
                          <w:szCs w:val="16"/>
                        </w:rPr>
                      </w:pPr>
                    </w:p>
                    <w:p w14:paraId="371D7045" w14:textId="77777777" w:rsidR="00257A17" w:rsidRDefault="00257A17">
                      <w:pPr>
                        <w:rPr>
                          <w:rFonts w:ascii="Arial" w:eastAsia="Arial" w:hAnsi="Arial" w:cs="Arial"/>
                          <w:sz w:val="16"/>
                          <w:szCs w:val="16"/>
                        </w:rPr>
                      </w:pPr>
                    </w:p>
                    <w:p w14:paraId="371D7046" w14:textId="77777777" w:rsidR="00257A17" w:rsidRDefault="00257A17">
                      <w:pPr>
                        <w:rPr>
                          <w:rFonts w:ascii="Arial" w:eastAsia="Arial" w:hAnsi="Arial" w:cs="Arial"/>
                          <w:sz w:val="16"/>
                          <w:szCs w:val="16"/>
                        </w:rPr>
                      </w:pPr>
                    </w:p>
                    <w:p w14:paraId="371D7047" w14:textId="77777777" w:rsidR="00257A17" w:rsidRDefault="00257A17">
                      <w:pPr>
                        <w:rPr>
                          <w:rFonts w:ascii="Arial" w:eastAsia="Arial" w:hAnsi="Arial" w:cs="Arial"/>
                          <w:sz w:val="16"/>
                          <w:szCs w:val="16"/>
                        </w:rPr>
                      </w:pPr>
                    </w:p>
                    <w:p w14:paraId="371D7048" w14:textId="77777777" w:rsidR="00257A17" w:rsidRDefault="00257A17">
                      <w:pPr>
                        <w:rPr>
                          <w:rFonts w:ascii="Arial" w:eastAsia="Arial" w:hAnsi="Arial" w:cs="Arial"/>
                          <w:sz w:val="16"/>
                          <w:szCs w:val="16"/>
                        </w:rPr>
                      </w:pPr>
                    </w:p>
                    <w:p w14:paraId="371D7049" w14:textId="77777777" w:rsidR="00257A17" w:rsidRDefault="00257A17">
                      <w:pPr>
                        <w:rPr>
                          <w:rFonts w:ascii="Arial" w:eastAsia="Arial" w:hAnsi="Arial" w:cs="Arial"/>
                          <w:sz w:val="16"/>
                          <w:szCs w:val="16"/>
                        </w:rPr>
                      </w:pPr>
                    </w:p>
                    <w:p w14:paraId="371D704A" w14:textId="77777777" w:rsidR="00257A17" w:rsidRDefault="00257A17">
                      <w:pPr>
                        <w:rPr>
                          <w:rFonts w:ascii="Arial" w:eastAsia="Arial" w:hAnsi="Arial" w:cs="Arial"/>
                          <w:sz w:val="16"/>
                          <w:szCs w:val="16"/>
                        </w:rPr>
                      </w:pPr>
                    </w:p>
                    <w:p w14:paraId="371D704B" w14:textId="77777777" w:rsidR="00257A17" w:rsidRDefault="00257A17">
                      <w:pPr>
                        <w:rPr>
                          <w:rFonts w:ascii="Arial" w:eastAsia="Arial" w:hAnsi="Arial" w:cs="Arial"/>
                          <w:sz w:val="16"/>
                          <w:szCs w:val="16"/>
                        </w:rPr>
                      </w:pPr>
                    </w:p>
                    <w:p w14:paraId="371D704C" w14:textId="77777777" w:rsidR="00257A17" w:rsidRDefault="00257A17">
                      <w:pPr>
                        <w:rPr>
                          <w:rFonts w:ascii="Arial" w:eastAsia="Arial" w:hAnsi="Arial" w:cs="Arial"/>
                          <w:sz w:val="16"/>
                          <w:szCs w:val="16"/>
                        </w:rPr>
                      </w:pPr>
                    </w:p>
                    <w:p w14:paraId="371D704D" w14:textId="77777777" w:rsidR="00257A17" w:rsidRDefault="00257A17">
                      <w:pPr>
                        <w:rPr>
                          <w:rFonts w:ascii="Arial" w:eastAsia="Arial" w:hAnsi="Arial" w:cs="Arial"/>
                          <w:sz w:val="16"/>
                          <w:szCs w:val="16"/>
                        </w:rPr>
                      </w:pPr>
                    </w:p>
                    <w:p w14:paraId="371D704E" w14:textId="77777777" w:rsidR="00257A17" w:rsidRDefault="00257A17">
                      <w:pPr>
                        <w:rPr>
                          <w:rFonts w:ascii="Arial" w:eastAsia="Arial" w:hAnsi="Arial" w:cs="Arial"/>
                          <w:sz w:val="16"/>
                          <w:szCs w:val="16"/>
                        </w:rPr>
                      </w:pPr>
                    </w:p>
                    <w:p w14:paraId="371D704F" w14:textId="77777777" w:rsidR="00257A17" w:rsidRDefault="00257A17">
                      <w:pPr>
                        <w:rPr>
                          <w:rFonts w:ascii="Arial" w:eastAsia="Arial" w:hAnsi="Arial" w:cs="Arial"/>
                          <w:sz w:val="16"/>
                          <w:szCs w:val="16"/>
                        </w:rPr>
                      </w:pPr>
                    </w:p>
                    <w:p w14:paraId="371D7050" w14:textId="77777777" w:rsidR="00257A17" w:rsidRDefault="00257A17">
                      <w:pPr>
                        <w:rPr>
                          <w:rFonts w:ascii="Arial" w:eastAsia="Arial" w:hAnsi="Arial" w:cs="Arial"/>
                          <w:sz w:val="16"/>
                          <w:szCs w:val="16"/>
                        </w:rPr>
                      </w:pPr>
                    </w:p>
                    <w:p w14:paraId="371D7051" w14:textId="77777777" w:rsidR="00257A17" w:rsidRDefault="00257A17">
                      <w:pPr>
                        <w:rPr>
                          <w:rFonts w:ascii="Arial" w:eastAsia="Arial" w:hAnsi="Arial" w:cs="Arial"/>
                          <w:sz w:val="16"/>
                          <w:szCs w:val="16"/>
                        </w:rPr>
                      </w:pPr>
                    </w:p>
                    <w:p w14:paraId="371D7052" w14:textId="77777777" w:rsidR="00257A17" w:rsidRDefault="00257A17">
                      <w:pPr>
                        <w:rPr>
                          <w:rFonts w:ascii="Arial" w:eastAsia="Arial" w:hAnsi="Arial" w:cs="Arial"/>
                          <w:sz w:val="16"/>
                          <w:szCs w:val="16"/>
                        </w:rPr>
                      </w:pPr>
                    </w:p>
                    <w:p w14:paraId="371D7053" w14:textId="77777777" w:rsidR="00257A17" w:rsidRDefault="00257A17">
                      <w:pPr>
                        <w:spacing w:before="4"/>
                        <w:rPr>
                          <w:rFonts w:ascii="Arial" w:eastAsia="Arial" w:hAnsi="Arial" w:cs="Arial"/>
                        </w:rPr>
                      </w:pPr>
                    </w:p>
                    <w:p w14:paraId="371D7054" w14:textId="77777777" w:rsidR="00257A17" w:rsidRDefault="00715CB4">
                      <w:pPr>
                        <w:ind w:left="400"/>
                        <w:rPr>
                          <w:rFonts w:ascii="Arial" w:eastAsia="Arial" w:hAnsi="Arial" w:cs="Arial"/>
                          <w:sz w:val="16"/>
                          <w:szCs w:val="16"/>
                        </w:rPr>
                      </w:pPr>
                      <w:r>
                        <w:rPr>
                          <w:rFonts w:ascii="Arial"/>
                          <w:b/>
                          <w:i/>
                          <w:color w:val="131B5C"/>
                          <w:sz w:val="16"/>
                        </w:rPr>
                        <w:t>What is a trust?</w:t>
                      </w:r>
                    </w:p>
                    <w:p w14:paraId="371D7055" w14:textId="77777777" w:rsidR="00257A17" w:rsidRDefault="00715CB4">
                      <w:pPr>
                        <w:spacing w:before="62" w:line="180" w:lineRule="exact"/>
                        <w:ind w:left="400" w:right="450"/>
                        <w:rPr>
                          <w:rFonts w:ascii="Arial" w:eastAsia="Arial" w:hAnsi="Arial" w:cs="Arial"/>
                          <w:sz w:val="16"/>
                          <w:szCs w:val="16"/>
                        </w:rPr>
                      </w:pPr>
                      <w:r>
                        <w:rPr>
                          <w:rFonts w:ascii="Arial"/>
                          <w:i/>
                          <w:color w:val="131B5C"/>
                          <w:sz w:val="16"/>
                        </w:rPr>
                        <w:t xml:space="preserve">A trust is a legal entity that is created for the purpose of transferring property to a trustee for the benefit of a third person (beneficiary). The trustee manages the property for the beneficiary according to the terms specified in the </w:t>
                      </w:r>
                      <w:proofErr w:type="gramStart"/>
                      <w:r>
                        <w:rPr>
                          <w:rFonts w:ascii="Arial"/>
                          <w:i/>
                          <w:color w:val="131B5C"/>
                          <w:sz w:val="16"/>
                        </w:rPr>
                        <w:t>trust</w:t>
                      </w:r>
                      <w:proofErr w:type="gramEnd"/>
                    </w:p>
                  </w:txbxContent>
                </v:textbox>
              </v:shape>
            </v:group>
            <w10:wrap anchorx="page" anchory="page"/>
          </v:group>
        </w:pict>
      </w:r>
      <w:r>
        <w:rPr>
          <w:color w:val="131B5C"/>
        </w:rPr>
        <w:t>Advantages</w:t>
      </w:r>
      <w:r>
        <w:rPr>
          <w:color w:val="131B5C"/>
        </w:rPr>
        <w:t xml:space="preserve"> of Trusts</w:t>
      </w:r>
    </w:p>
    <w:p w14:paraId="371D6FA5" w14:textId="77777777" w:rsidR="00257A17" w:rsidRDefault="00715CB4">
      <w:pPr>
        <w:pStyle w:val="Heading2"/>
        <w:spacing w:before="206" w:line="260" w:lineRule="exact"/>
        <w:ind w:right="328"/>
        <w:rPr>
          <w:b w:val="0"/>
          <w:bCs w:val="0"/>
        </w:rPr>
      </w:pPr>
      <w:r>
        <w:rPr>
          <w:color w:val="131B5C"/>
        </w:rPr>
        <w:t xml:space="preserve">Why you might consider discussing trusts with your </w:t>
      </w:r>
      <w:proofErr w:type="gramStart"/>
      <w:r>
        <w:rPr>
          <w:color w:val="131B5C"/>
          <w:spacing w:val="-1"/>
        </w:rPr>
        <w:t>attorney</w:t>
      </w:r>
      <w:proofErr w:type="gramEnd"/>
    </w:p>
    <w:p w14:paraId="371D6FA6" w14:textId="77777777" w:rsidR="00257A17" w:rsidRDefault="00715CB4">
      <w:pPr>
        <w:pStyle w:val="BodyText"/>
        <w:numPr>
          <w:ilvl w:val="1"/>
          <w:numId w:val="2"/>
        </w:numPr>
        <w:tabs>
          <w:tab w:val="left" w:pos="3700"/>
        </w:tabs>
        <w:spacing w:before="205" w:line="200" w:lineRule="exact"/>
        <w:ind w:right="328"/>
      </w:pPr>
      <w:r>
        <w:rPr>
          <w:color w:val="010202"/>
        </w:rPr>
        <w:t>Trusts may be used to minimize estate taxes</w:t>
      </w:r>
      <w:r>
        <w:rPr>
          <w:color w:val="010202"/>
          <w:spacing w:val="-1"/>
        </w:rPr>
        <w:t xml:space="preserve"> </w:t>
      </w:r>
      <w:r>
        <w:rPr>
          <w:color w:val="010202"/>
        </w:rPr>
        <w:t>for</w:t>
      </w:r>
      <w:r>
        <w:rPr>
          <w:color w:val="010202"/>
          <w:spacing w:val="-1"/>
        </w:rPr>
        <w:t xml:space="preserve"> </w:t>
      </w:r>
      <w:r>
        <w:rPr>
          <w:color w:val="010202"/>
        </w:rPr>
        <w:t>married</w:t>
      </w:r>
      <w:r>
        <w:rPr>
          <w:color w:val="010202"/>
          <w:spacing w:val="-1"/>
        </w:rPr>
        <w:t xml:space="preserve"> </w:t>
      </w:r>
      <w:r>
        <w:rPr>
          <w:color w:val="010202"/>
        </w:rPr>
        <w:t>individuals</w:t>
      </w:r>
      <w:r>
        <w:rPr>
          <w:color w:val="010202"/>
          <w:spacing w:val="-1"/>
        </w:rPr>
        <w:t xml:space="preserve"> </w:t>
      </w:r>
      <w:r>
        <w:rPr>
          <w:color w:val="010202"/>
        </w:rPr>
        <w:t>with substantial</w:t>
      </w:r>
      <w:r>
        <w:rPr>
          <w:color w:val="010202"/>
          <w:spacing w:val="-1"/>
        </w:rPr>
        <w:t xml:space="preserve"> </w:t>
      </w:r>
      <w:r>
        <w:rPr>
          <w:color w:val="010202"/>
        </w:rPr>
        <w:t>assets.</w:t>
      </w:r>
    </w:p>
    <w:p w14:paraId="371D6FA7" w14:textId="77777777" w:rsidR="00257A17" w:rsidRDefault="00715CB4">
      <w:pPr>
        <w:pStyle w:val="BodyText"/>
        <w:numPr>
          <w:ilvl w:val="1"/>
          <w:numId w:val="2"/>
        </w:numPr>
        <w:tabs>
          <w:tab w:val="left" w:pos="3700"/>
        </w:tabs>
        <w:spacing w:before="60" w:line="200" w:lineRule="exact"/>
        <w:ind w:right="9"/>
      </w:pPr>
      <w:r>
        <w:rPr>
          <w:color w:val="010202"/>
        </w:rPr>
        <w:t>Trusts</w:t>
      </w:r>
      <w:r>
        <w:rPr>
          <w:color w:val="010202"/>
          <w:spacing w:val="-1"/>
        </w:rPr>
        <w:t xml:space="preserve"> </w:t>
      </w:r>
      <w:r>
        <w:rPr>
          <w:color w:val="010202"/>
        </w:rPr>
        <w:t>provide</w:t>
      </w:r>
      <w:r>
        <w:rPr>
          <w:color w:val="010202"/>
          <w:spacing w:val="-1"/>
        </w:rPr>
        <w:t xml:space="preserve"> </w:t>
      </w:r>
      <w:r>
        <w:rPr>
          <w:color w:val="010202"/>
        </w:rPr>
        <w:t>management</w:t>
      </w:r>
      <w:r>
        <w:rPr>
          <w:color w:val="010202"/>
          <w:spacing w:val="-1"/>
        </w:rPr>
        <w:t xml:space="preserve"> </w:t>
      </w:r>
      <w:r>
        <w:rPr>
          <w:color w:val="010202"/>
        </w:rPr>
        <w:t>assistance</w:t>
      </w:r>
      <w:r>
        <w:rPr>
          <w:color w:val="010202"/>
          <w:spacing w:val="-1"/>
        </w:rPr>
        <w:t xml:space="preserve"> </w:t>
      </w:r>
      <w:r>
        <w:rPr>
          <w:color w:val="010202"/>
        </w:rPr>
        <w:t>for your</w:t>
      </w:r>
      <w:r>
        <w:rPr>
          <w:color w:val="010202"/>
          <w:spacing w:val="-1"/>
        </w:rPr>
        <w:t xml:space="preserve"> </w:t>
      </w:r>
      <w:proofErr w:type="gramStart"/>
      <w:r>
        <w:rPr>
          <w:color w:val="010202"/>
        </w:rPr>
        <w:t>heirs.*</w:t>
      </w:r>
      <w:proofErr w:type="gramEnd"/>
    </w:p>
    <w:p w14:paraId="371D6FA8" w14:textId="77777777" w:rsidR="00257A17" w:rsidRDefault="00715CB4">
      <w:pPr>
        <w:pStyle w:val="BodyText"/>
        <w:numPr>
          <w:ilvl w:val="1"/>
          <w:numId w:val="2"/>
        </w:numPr>
        <w:tabs>
          <w:tab w:val="left" w:pos="3700"/>
        </w:tabs>
        <w:spacing w:before="60" w:line="200" w:lineRule="exact"/>
      </w:pPr>
      <w:r>
        <w:rPr>
          <w:color w:val="010202"/>
        </w:rPr>
        <w:t>Contingent trusts for minors (which ta</w:t>
      </w:r>
      <w:r>
        <w:rPr>
          <w:color w:val="010202"/>
        </w:rPr>
        <w:t xml:space="preserve">ke effect </w:t>
      </w:r>
      <w:proofErr w:type="gramStart"/>
      <w:r>
        <w:rPr>
          <w:color w:val="010202"/>
        </w:rPr>
        <w:t>in the event that</w:t>
      </w:r>
      <w:proofErr w:type="gramEnd"/>
      <w:r>
        <w:rPr>
          <w:color w:val="010202"/>
        </w:rPr>
        <w:t xml:space="preserve"> both parents die) may be used to avoid the costs of having a court-appointed</w:t>
      </w:r>
      <w:r>
        <w:rPr>
          <w:color w:val="010202"/>
          <w:spacing w:val="-1"/>
        </w:rPr>
        <w:t xml:space="preserve"> </w:t>
      </w:r>
      <w:r>
        <w:rPr>
          <w:color w:val="010202"/>
        </w:rPr>
        <w:t>guardian</w:t>
      </w:r>
      <w:r>
        <w:rPr>
          <w:color w:val="010202"/>
          <w:spacing w:val="-1"/>
        </w:rPr>
        <w:t xml:space="preserve"> </w:t>
      </w:r>
      <w:r>
        <w:rPr>
          <w:color w:val="010202"/>
        </w:rPr>
        <w:t>to</w:t>
      </w:r>
      <w:r>
        <w:rPr>
          <w:color w:val="010202"/>
          <w:spacing w:val="-1"/>
        </w:rPr>
        <w:t xml:space="preserve"> </w:t>
      </w:r>
      <w:r>
        <w:rPr>
          <w:color w:val="010202"/>
        </w:rPr>
        <w:t>manage</w:t>
      </w:r>
      <w:r>
        <w:rPr>
          <w:color w:val="010202"/>
          <w:spacing w:val="-1"/>
        </w:rPr>
        <w:t xml:space="preserve"> </w:t>
      </w:r>
      <w:r>
        <w:rPr>
          <w:color w:val="010202"/>
        </w:rPr>
        <w:t>your children's</w:t>
      </w:r>
      <w:r>
        <w:rPr>
          <w:color w:val="010202"/>
          <w:spacing w:val="-1"/>
        </w:rPr>
        <w:t xml:space="preserve"> </w:t>
      </w:r>
      <w:r>
        <w:rPr>
          <w:color w:val="010202"/>
        </w:rPr>
        <w:t>assets.</w:t>
      </w:r>
    </w:p>
    <w:p w14:paraId="371D6FA9" w14:textId="77777777" w:rsidR="00257A17" w:rsidRDefault="00715CB4">
      <w:pPr>
        <w:pStyle w:val="BodyText"/>
        <w:numPr>
          <w:ilvl w:val="1"/>
          <w:numId w:val="2"/>
        </w:numPr>
        <w:tabs>
          <w:tab w:val="left" w:pos="3700"/>
        </w:tabs>
        <w:spacing w:before="60" w:line="200" w:lineRule="exact"/>
        <w:ind w:right="178"/>
      </w:pPr>
      <w:r>
        <w:rPr>
          <w:color w:val="010202"/>
        </w:rPr>
        <w:t>Properly funded trusts avoid many of the administrative costs of probate (e.g., attorney fees, document fili</w:t>
      </w:r>
      <w:r>
        <w:rPr>
          <w:color w:val="010202"/>
        </w:rPr>
        <w:t>ng fees).</w:t>
      </w:r>
    </w:p>
    <w:p w14:paraId="371D6FAA" w14:textId="77777777" w:rsidR="00257A17" w:rsidRDefault="00715CB4">
      <w:pPr>
        <w:pStyle w:val="BodyText"/>
        <w:numPr>
          <w:ilvl w:val="1"/>
          <w:numId w:val="2"/>
        </w:numPr>
        <w:tabs>
          <w:tab w:val="left" w:pos="3700"/>
        </w:tabs>
        <w:spacing w:before="60" w:line="200" w:lineRule="exact"/>
        <w:ind w:right="69"/>
      </w:pPr>
      <w:r>
        <w:rPr>
          <w:color w:val="010202"/>
        </w:rPr>
        <w:t>Generally,</w:t>
      </w:r>
      <w:r>
        <w:rPr>
          <w:color w:val="010202"/>
          <w:spacing w:val="-1"/>
        </w:rPr>
        <w:t xml:space="preserve"> </w:t>
      </w:r>
      <w:r>
        <w:rPr>
          <w:color w:val="010202"/>
        </w:rPr>
        <w:t>revocable</w:t>
      </w:r>
      <w:r>
        <w:rPr>
          <w:color w:val="010202"/>
          <w:spacing w:val="-1"/>
        </w:rPr>
        <w:t xml:space="preserve"> </w:t>
      </w:r>
      <w:r>
        <w:rPr>
          <w:color w:val="010202"/>
        </w:rPr>
        <w:t>living</w:t>
      </w:r>
      <w:r>
        <w:rPr>
          <w:color w:val="010202"/>
          <w:spacing w:val="-1"/>
        </w:rPr>
        <w:t xml:space="preserve"> </w:t>
      </w:r>
      <w:r>
        <w:rPr>
          <w:color w:val="010202"/>
        </w:rPr>
        <w:t>trusts</w:t>
      </w:r>
      <w:r>
        <w:rPr>
          <w:color w:val="010202"/>
          <w:spacing w:val="-1"/>
        </w:rPr>
        <w:t xml:space="preserve"> </w:t>
      </w:r>
      <w:r>
        <w:rPr>
          <w:color w:val="010202"/>
        </w:rPr>
        <w:t>will</w:t>
      </w:r>
      <w:r>
        <w:rPr>
          <w:color w:val="010202"/>
          <w:spacing w:val="-1"/>
        </w:rPr>
        <w:t xml:space="preserve"> </w:t>
      </w:r>
      <w:r>
        <w:rPr>
          <w:color w:val="010202"/>
        </w:rPr>
        <w:t>keep the distribution of your estate private.</w:t>
      </w:r>
    </w:p>
    <w:p w14:paraId="371D6FAB" w14:textId="77777777" w:rsidR="00257A17" w:rsidRDefault="00715CB4">
      <w:pPr>
        <w:pStyle w:val="BodyText"/>
        <w:numPr>
          <w:ilvl w:val="1"/>
          <w:numId w:val="2"/>
        </w:numPr>
        <w:tabs>
          <w:tab w:val="left" w:pos="3700"/>
        </w:tabs>
        <w:spacing w:before="51"/>
      </w:pPr>
      <w:r>
        <w:rPr>
          <w:color w:val="010202"/>
        </w:rPr>
        <w:t>Trusts can be used to dispense income to</w:t>
      </w:r>
    </w:p>
    <w:p w14:paraId="371D6FAC" w14:textId="77777777" w:rsidR="00257A17" w:rsidRDefault="00715CB4">
      <w:pPr>
        <w:rPr>
          <w:rFonts w:ascii="Arial" w:eastAsia="Arial" w:hAnsi="Arial" w:cs="Arial"/>
          <w:sz w:val="18"/>
          <w:szCs w:val="18"/>
        </w:rPr>
      </w:pPr>
      <w:r>
        <w:br w:type="column"/>
      </w:r>
    </w:p>
    <w:p w14:paraId="371D6FAD" w14:textId="77777777" w:rsidR="00257A17" w:rsidRDefault="00257A17">
      <w:pPr>
        <w:rPr>
          <w:rFonts w:ascii="Arial" w:eastAsia="Arial" w:hAnsi="Arial" w:cs="Arial"/>
          <w:sz w:val="18"/>
          <w:szCs w:val="18"/>
        </w:rPr>
      </w:pPr>
    </w:p>
    <w:p w14:paraId="371D6FAE" w14:textId="77777777" w:rsidR="00257A17" w:rsidRDefault="00257A17">
      <w:pPr>
        <w:spacing w:before="6"/>
        <w:rPr>
          <w:rFonts w:ascii="Arial" w:eastAsia="Arial" w:hAnsi="Arial" w:cs="Arial"/>
          <w:sz w:val="19"/>
          <w:szCs w:val="19"/>
        </w:rPr>
      </w:pPr>
    </w:p>
    <w:p w14:paraId="371D6FAF" w14:textId="77777777" w:rsidR="00257A17" w:rsidRDefault="00715CB4">
      <w:pPr>
        <w:pStyle w:val="BodyText"/>
        <w:spacing w:line="200" w:lineRule="exact"/>
        <w:ind w:left="588" w:right="617"/>
      </w:pPr>
      <w:r>
        <w:rPr>
          <w:color w:val="010202"/>
        </w:rPr>
        <w:t>intermediate</w:t>
      </w:r>
      <w:r>
        <w:rPr>
          <w:color w:val="010202"/>
          <w:spacing w:val="-1"/>
        </w:rPr>
        <w:t xml:space="preserve"> </w:t>
      </w:r>
      <w:r>
        <w:rPr>
          <w:color w:val="010202"/>
        </w:rPr>
        <w:t>beneficiaries</w:t>
      </w:r>
      <w:r>
        <w:rPr>
          <w:color w:val="010202"/>
          <w:spacing w:val="-1"/>
        </w:rPr>
        <w:t xml:space="preserve"> </w:t>
      </w:r>
      <w:r>
        <w:rPr>
          <w:color w:val="010202"/>
        </w:rPr>
        <w:t>(e.g.,</w:t>
      </w:r>
      <w:r>
        <w:rPr>
          <w:color w:val="010202"/>
          <w:spacing w:val="-1"/>
        </w:rPr>
        <w:t xml:space="preserve"> </w:t>
      </w:r>
      <w:r>
        <w:rPr>
          <w:color w:val="010202"/>
        </w:rPr>
        <w:t>children, elderly</w:t>
      </w:r>
      <w:r>
        <w:rPr>
          <w:color w:val="010202"/>
          <w:spacing w:val="-1"/>
        </w:rPr>
        <w:t xml:space="preserve"> </w:t>
      </w:r>
      <w:r>
        <w:rPr>
          <w:color w:val="010202"/>
        </w:rPr>
        <w:t>parents)</w:t>
      </w:r>
      <w:r>
        <w:rPr>
          <w:color w:val="010202"/>
          <w:spacing w:val="-1"/>
        </w:rPr>
        <w:t xml:space="preserve"> </w:t>
      </w:r>
      <w:r>
        <w:rPr>
          <w:color w:val="010202"/>
        </w:rPr>
        <w:t>before</w:t>
      </w:r>
      <w:r>
        <w:rPr>
          <w:color w:val="010202"/>
          <w:spacing w:val="-1"/>
        </w:rPr>
        <w:t xml:space="preserve"> </w:t>
      </w:r>
      <w:r>
        <w:rPr>
          <w:color w:val="010202"/>
        </w:rPr>
        <w:t>final</w:t>
      </w:r>
      <w:r>
        <w:rPr>
          <w:color w:val="010202"/>
          <w:spacing w:val="-1"/>
        </w:rPr>
        <w:t xml:space="preserve"> </w:t>
      </w:r>
      <w:r>
        <w:rPr>
          <w:color w:val="010202"/>
        </w:rPr>
        <w:t>property distribution.</w:t>
      </w:r>
    </w:p>
    <w:p w14:paraId="371D6FB0" w14:textId="77777777" w:rsidR="00257A17" w:rsidRDefault="00715CB4">
      <w:pPr>
        <w:pStyle w:val="BodyText"/>
        <w:numPr>
          <w:ilvl w:val="0"/>
          <w:numId w:val="2"/>
        </w:numPr>
        <w:tabs>
          <w:tab w:val="left" w:pos="589"/>
        </w:tabs>
        <w:spacing w:before="60" w:line="200" w:lineRule="exact"/>
        <w:ind w:left="588" w:right="617"/>
      </w:pPr>
      <w:r>
        <w:rPr>
          <w:color w:val="010202"/>
        </w:rPr>
        <w:t>Trusts can ensure that assets go to your intended</w:t>
      </w:r>
      <w:r>
        <w:rPr>
          <w:color w:val="010202"/>
          <w:spacing w:val="-1"/>
        </w:rPr>
        <w:t xml:space="preserve"> </w:t>
      </w:r>
      <w:r>
        <w:rPr>
          <w:color w:val="010202"/>
        </w:rPr>
        <w:t>beneficiaries.</w:t>
      </w:r>
      <w:r>
        <w:rPr>
          <w:color w:val="010202"/>
          <w:spacing w:val="-1"/>
        </w:rPr>
        <w:t xml:space="preserve"> </w:t>
      </w:r>
      <w:r>
        <w:rPr>
          <w:color w:val="010202"/>
        </w:rPr>
        <w:t>For</w:t>
      </w:r>
      <w:r>
        <w:rPr>
          <w:color w:val="010202"/>
          <w:spacing w:val="-1"/>
        </w:rPr>
        <w:t xml:space="preserve"> </w:t>
      </w:r>
      <w:r>
        <w:rPr>
          <w:color w:val="010202"/>
        </w:rPr>
        <w:t>example,</w:t>
      </w:r>
      <w:r>
        <w:rPr>
          <w:color w:val="010202"/>
          <w:spacing w:val="-1"/>
        </w:rPr>
        <w:t xml:space="preserve"> </w:t>
      </w:r>
      <w:r>
        <w:rPr>
          <w:color w:val="010202"/>
        </w:rPr>
        <w:t>if</w:t>
      </w:r>
      <w:r>
        <w:rPr>
          <w:color w:val="010202"/>
          <w:spacing w:val="-1"/>
        </w:rPr>
        <w:t xml:space="preserve"> </w:t>
      </w:r>
      <w:r>
        <w:rPr>
          <w:color w:val="010202"/>
        </w:rPr>
        <w:t>you have</w:t>
      </w:r>
      <w:r>
        <w:rPr>
          <w:color w:val="010202"/>
          <w:spacing w:val="-1"/>
        </w:rPr>
        <w:t xml:space="preserve"> </w:t>
      </w:r>
      <w:r>
        <w:rPr>
          <w:color w:val="010202"/>
        </w:rPr>
        <w:t>children</w:t>
      </w:r>
      <w:r>
        <w:rPr>
          <w:color w:val="010202"/>
          <w:spacing w:val="-1"/>
        </w:rPr>
        <w:t xml:space="preserve"> </w:t>
      </w:r>
      <w:r>
        <w:rPr>
          <w:color w:val="010202"/>
        </w:rPr>
        <w:t>from</w:t>
      </w:r>
      <w:r>
        <w:rPr>
          <w:color w:val="010202"/>
          <w:spacing w:val="-1"/>
        </w:rPr>
        <w:t xml:space="preserve"> </w:t>
      </w:r>
      <w:r>
        <w:rPr>
          <w:color w:val="010202"/>
        </w:rPr>
        <w:t>a</w:t>
      </w:r>
      <w:r>
        <w:rPr>
          <w:color w:val="010202"/>
          <w:spacing w:val="-1"/>
        </w:rPr>
        <w:t xml:space="preserve"> </w:t>
      </w:r>
      <w:r>
        <w:rPr>
          <w:color w:val="010202"/>
        </w:rPr>
        <w:t>prior</w:t>
      </w:r>
      <w:r>
        <w:rPr>
          <w:color w:val="010202"/>
          <w:spacing w:val="-1"/>
        </w:rPr>
        <w:t xml:space="preserve"> </w:t>
      </w:r>
      <w:proofErr w:type="gramStart"/>
      <w:r>
        <w:rPr>
          <w:color w:val="010202"/>
        </w:rPr>
        <w:t>marriage</w:t>
      </w:r>
      <w:proofErr w:type="gramEnd"/>
      <w:r>
        <w:rPr>
          <w:color w:val="010202"/>
          <w:spacing w:val="-1"/>
        </w:rPr>
        <w:t xml:space="preserve"> </w:t>
      </w:r>
      <w:r>
        <w:rPr>
          <w:color w:val="010202"/>
        </w:rPr>
        <w:t>you can make sure that they, as well as a current spouse, are provided for.</w:t>
      </w:r>
    </w:p>
    <w:p w14:paraId="371D6FB1" w14:textId="77777777" w:rsidR="00257A17" w:rsidRDefault="00715CB4">
      <w:pPr>
        <w:pStyle w:val="BodyText"/>
        <w:numPr>
          <w:ilvl w:val="0"/>
          <w:numId w:val="2"/>
        </w:numPr>
        <w:tabs>
          <w:tab w:val="left" w:pos="589"/>
        </w:tabs>
        <w:spacing w:before="60" w:line="200" w:lineRule="exact"/>
        <w:ind w:left="588" w:right="997"/>
        <w:jc w:val="both"/>
      </w:pPr>
      <w:r>
        <w:rPr>
          <w:color w:val="010202"/>
        </w:rPr>
        <w:t>Trusts can minimize income taxes by allowing</w:t>
      </w:r>
      <w:r>
        <w:rPr>
          <w:color w:val="010202"/>
          <w:spacing w:val="-1"/>
        </w:rPr>
        <w:t xml:space="preserve"> </w:t>
      </w:r>
      <w:r>
        <w:rPr>
          <w:color w:val="010202"/>
        </w:rPr>
        <w:t>the</w:t>
      </w:r>
      <w:r>
        <w:rPr>
          <w:color w:val="010202"/>
          <w:spacing w:val="-1"/>
        </w:rPr>
        <w:t xml:space="preserve"> </w:t>
      </w:r>
      <w:r>
        <w:rPr>
          <w:color w:val="010202"/>
        </w:rPr>
        <w:t>shifting</w:t>
      </w:r>
      <w:r>
        <w:rPr>
          <w:color w:val="010202"/>
          <w:spacing w:val="-1"/>
        </w:rPr>
        <w:t xml:space="preserve"> </w:t>
      </w:r>
      <w:r>
        <w:rPr>
          <w:color w:val="010202"/>
        </w:rPr>
        <w:t>o</w:t>
      </w:r>
      <w:r>
        <w:rPr>
          <w:color w:val="010202"/>
        </w:rPr>
        <w:t>f</w:t>
      </w:r>
      <w:r>
        <w:rPr>
          <w:color w:val="010202"/>
          <w:spacing w:val="-1"/>
        </w:rPr>
        <w:t xml:space="preserve"> </w:t>
      </w:r>
      <w:r>
        <w:rPr>
          <w:color w:val="010202"/>
        </w:rPr>
        <w:t>income</w:t>
      </w:r>
      <w:r>
        <w:rPr>
          <w:color w:val="010202"/>
          <w:spacing w:val="-1"/>
        </w:rPr>
        <w:t xml:space="preserve"> </w:t>
      </w:r>
      <w:r>
        <w:rPr>
          <w:color w:val="010202"/>
        </w:rPr>
        <w:t>among beneficiaries.</w:t>
      </w:r>
    </w:p>
    <w:p w14:paraId="371D6FB2" w14:textId="77777777" w:rsidR="00257A17" w:rsidRDefault="00715CB4">
      <w:pPr>
        <w:pStyle w:val="BodyText"/>
        <w:numPr>
          <w:ilvl w:val="0"/>
          <w:numId w:val="2"/>
        </w:numPr>
        <w:tabs>
          <w:tab w:val="left" w:pos="589"/>
        </w:tabs>
        <w:spacing w:before="60" w:line="200" w:lineRule="exact"/>
        <w:ind w:left="588" w:right="536"/>
      </w:pPr>
      <w:r>
        <w:rPr>
          <w:color w:val="010202"/>
        </w:rPr>
        <w:t>Properly structured irrevocable life insurance trusts can provide liquidity for estate settlement needs while removing the policy proceeds from estate taxation at the death of the insured.</w:t>
      </w:r>
    </w:p>
    <w:p w14:paraId="371D6FB3" w14:textId="77777777" w:rsidR="00257A17" w:rsidRDefault="00715CB4">
      <w:pPr>
        <w:pStyle w:val="BodyText"/>
        <w:spacing w:before="80" w:line="200" w:lineRule="exact"/>
        <w:ind w:left="348" w:right="350"/>
      </w:pPr>
      <w:r>
        <w:rPr>
          <w:color w:val="010202"/>
        </w:rPr>
        <w:t>*This is particularly important for m</w:t>
      </w:r>
      <w:r>
        <w:rPr>
          <w:color w:val="010202"/>
        </w:rPr>
        <w:t>inors and incapacitated</w:t>
      </w:r>
      <w:r>
        <w:rPr>
          <w:color w:val="010202"/>
          <w:spacing w:val="-1"/>
        </w:rPr>
        <w:t xml:space="preserve"> </w:t>
      </w:r>
      <w:r>
        <w:rPr>
          <w:color w:val="010202"/>
        </w:rPr>
        <w:t>adults</w:t>
      </w:r>
      <w:r>
        <w:rPr>
          <w:color w:val="010202"/>
          <w:spacing w:val="-1"/>
        </w:rPr>
        <w:t xml:space="preserve"> </w:t>
      </w:r>
      <w:r>
        <w:rPr>
          <w:color w:val="010202"/>
        </w:rPr>
        <w:t>who</w:t>
      </w:r>
      <w:r>
        <w:rPr>
          <w:color w:val="010202"/>
          <w:spacing w:val="-1"/>
        </w:rPr>
        <w:t xml:space="preserve"> </w:t>
      </w:r>
      <w:r>
        <w:rPr>
          <w:color w:val="010202"/>
        </w:rPr>
        <w:t>may</w:t>
      </w:r>
      <w:r>
        <w:rPr>
          <w:color w:val="010202"/>
          <w:spacing w:val="-1"/>
        </w:rPr>
        <w:t xml:space="preserve"> </w:t>
      </w:r>
      <w:r>
        <w:rPr>
          <w:color w:val="010202"/>
        </w:rPr>
        <w:t>need</w:t>
      </w:r>
      <w:r>
        <w:rPr>
          <w:color w:val="010202"/>
          <w:spacing w:val="-1"/>
        </w:rPr>
        <w:t xml:space="preserve"> </w:t>
      </w:r>
      <w:r>
        <w:rPr>
          <w:color w:val="010202"/>
        </w:rPr>
        <w:t>support, maintenance,</w:t>
      </w:r>
      <w:r>
        <w:rPr>
          <w:color w:val="010202"/>
          <w:spacing w:val="-1"/>
        </w:rPr>
        <w:t xml:space="preserve"> </w:t>
      </w:r>
      <w:r>
        <w:rPr>
          <w:color w:val="010202"/>
        </w:rPr>
        <w:t>and/or</w:t>
      </w:r>
      <w:r>
        <w:rPr>
          <w:color w:val="010202"/>
          <w:spacing w:val="-1"/>
        </w:rPr>
        <w:t xml:space="preserve"> </w:t>
      </w:r>
      <w:r>
        <w:rPr>
          <w:color w:val="010202"/>
        </w:rPr>
        <w:t>education</w:t>
      </w:r>
      <w:r>
        <w:rPr>
          <w:color w:val="010202"/>
          <w:spacing w:val="-1"/>
        </w:rPr>
        <w:t xml:space="preserve"> </w:t>
      </w:r>
      <w:r>
        <w:rPr>
          <w:color w:val="010202"/>
        </w:rPr>
        <w:t>over</w:t>
      </w:r>
      <w:r>
        <w:rPr>
          <w:color w:val="010202"/>
          <w:spacing w:val="-1"/>
        </w:rPr>
        <w:t xml:space="preserve"> </w:t>
      </w:r>
      <w:r>
        <w:rPr>
          <w:color w:val="010202"/>
        </w:rPr>
        <w:t>a</w:t>
      </w:r>
      <w:r>
        <w:rPr>
          <w:color w:val="010202"/>
          <w:spacing w:val="-1"/>
        </w:rPr>
        <w:t xml:space="preserve"> </w:t>
      </w:r>
      <w:r>
        <w:rPr>
          <w:color w:val="010202"/>
        </w:rPr>
        <w:t>long period of time, or for adults who have difficulty managing</w:t>
      </w:r>
      <w:r>
        <w:rPr>
          <w:color w:val="010202"/>
          <w:spacing w:val="-1"/>
        </w:rPr>
        <w:t xml:space="preserve"> </w:t>
      </w:r>
      <w:r>
        <w:rPr>
          <w:color w:val="010202"/>
        </w:rPr>
        <w:t>money.</w:t>
      </w:r>
    </w:p>
    <w:p w14:paraId="371D6FB4" w14:textId="77777777" w:rsidR="00257A17" w:rsidRDefault="00257A17">
      <w:pPr>
        <w:spacing w:line="200" w:lineRule="exact"/>
        <w:sectPr w:rsidR="00257A17">
          <w:type w:val="continuous"/>
          <w:pgSz w:w="12240" w:h="15840"/>
          <w:pgMar w:top="440" w:right="240" w:bottom="280" w:left="260" w:header="720" w:footer="720" w:gutter="0"/>
          <w:cols w:num="2" w:space="720" w:equalWidth="0">
            <w:col w:w="7112" w:space="40"/>
            <w:col w:w="4588"/>
          </w:cols>
        </w:sectPr>
      </w:pPr>
    </w:p>
    <w:p w14:paraId="371D6FB5" w14:textId="77777777" w:rsidR="00257A17" w:rsidRDefault="00715CB4">
      <w:pPr>
        <w:spacing w:before="60"/>
        <w:ind w:left="100"/>
        <w:rPr>
          <w:rFonts w:ascii="Arial" w:eastAsia="Arial" w:hAnsi="Arial" w:cs="Arial"/>
          <w:sz w:val="18"/>
          <w:szCs w:val="18"/>
        </w:rPr>
      </w:pPr>
      <w:r>
        <w:rPr>
          <w:rFonts w:ascii="Arial"/>
          <w:b/>
          <w:color w:val="010202"/>
          <w:sz w:val="18"/>
        </w:rPr>
        <w:lastRenderedPageBreak/>
        <w:t>IMPORTANT DISCLOSURES</w:t>
      </w:r>
    </w:p>
    <w:p w14:paraId="371D6FB6" w14:textId="77777777" w:rsidR="00257A17" w:rsidRDefault="00257A17">
      <w:pPr>
        <w:spacing w:before="6"/>
        <w:rPr>
          <w:rFonts w:ascii="Arial" w:eastAsia="Arial" w:hAnsi="Arial" w:cs="Arial"/>
          <w:b/>
          <w:bCs/>
          <w:sz w:val="17"/>
          <w:szCs w:val="17"/>
        </w:rPr>
      </w:pPr>
    </w:p>
    <w:p w14:paraId="371D6FB7" w14:textId="77777777" w:rsidR="00257A17" w:rsidRDefault="00715CB4">
      <w:pPr>
        <w:pStyle w:val="BodyText"/>
        <w:spacing w:line="200" w:lineRule="exact"/>
        <w:ind w:left="100" w:right="2851"/>
      </w:pPr>
      <w:r>
        <w:rPr>
          <w:color w:val="010202"/>
        </w:rPr>
        <w:t>Broadridge</w:t>
      </w:r>
      <w:r>
        <w:rPr>
          <w:color w:val="010202"/>
          <w:spacing w:val="-1"/>
        </w:rPr>
        <w:t xml:space="preserve"> </w:t>
      </w:r>
      <w:r>
        <w:rPr>
          <w:color w:val="010202"/>
        </w:rPr>
        <w:t>Investor</w:t>
      </w:r>
      <w:r>
        <w:rPr>
          <w:color w:val="010202"/>
          <w:spacing w:val="-1"/>
        </w:rPr>
        <w:t xml:space="preserve"> </w:t>
      </w:r>
      <w:r>
        <w:rPr>
          <w:color w:val="010202"/>
        </w:rPr>
        <w:t>Communication</w:t>
      </w:r>
      <w:r>
        <w:rPr>
          <w:color w:val="010202"/>
          <w:spacing w:val="-1"/>
        </w:rPr>
        <w:t xml:space="preserve"> </w:t>
      </w:r>
      <w:r>
        <w:rPr>
          <w:color w:val="010202"/>
        </w:rPr>
        <w:t>Solutions,</w:t>
      </w:r>
      <w:r>
        <w:rPr>
          <w:color w:val="010202"/>
          <w:spacing w:val="-1"/>
        </w:rPr>
        <w:t xml:space="preserve"> </w:t>
      </w:r>
      <w:r>
        <w:rPr>
          <w:color w:val="010202"/>
        </w:rPr>
        <w:t>Inc.</w:t>
      </w:r>
      <w:r>
        <w:rPr>
          <w:color w:val="010202"/>
          <w:spacing w:val="-1"/>
        </w:rPr>
        <w:t xml:space="preserve"> </w:t>
      </w:r>
      <w:r>
        <w:rPr>
          <w:color w:val="010202"/>
        </w:rPr>
        <w:t>does</w:t>
      </w:r>
      <w:r>
        <w:rPr>
          <w:color w:val="010202"/>
          <w:spacing w:val="-1"/>
        </w:rPr>
        <w:t xml:space="preserve"> </w:t>
      </w:r>
      <w:r>
        <w:rPr>
          <w:color w:val="010202"/>
        </w:rPr>
        <w:t>not</w:t>
      </w:r>
      <w:r>
        <w:rPr>
          <w:color w:val="010202"/>
          <w:spacing w:val="-1"/>
        </w:rPr>
        <w:t xml:space="preserve"> </w:t>
      </w:r>
      <w:r>
        <w:rPr>
          <w:color w:val="010202"/>
        </w:rPr>
        <w:t>provide investment, tax, legal, or retirement</w:t>
      </w:r>
      <w:r>
        <w:rPr>
          <w:color w:val="010202"/>
          <w:spacing w:val="21"/>
        </w:rPr>
        <w:t xml:space="preserve"> </w:t>
      </w:r>
      <w:r>
        <w:rPr>
          <w:color w:val="010202"/>
        </w:rPr>
        <w:t>advice</w:t>
      </w:r>
      <w:r>
        <w:rPr>
          <w:color w:val="010202"/>
          <w:spacing w:val="-1"/>
        </w:rPr>
        <w:t xml:space="preserve"> </w:t>
      </w:r>
      <w:r>
        <w:rPr>
          <w:color w:val="010202"/>
        </w:rPr>
        <w:t>or</w:t>
      </w:r>
      <w:r>
        <w:rPr>
          <w:color w:val="010202"/>
          <w:spacing w:val="-1"/>
        </w:rPr>
        <w:t xml:space="preserve"> </w:t>
      </w:r>
      <w:r>
        <w:rPr>
          <w:color w:val="010202"/>
        </w:rPr>
        <w:t>recommendations.</w:t>
      </w:r>
      <w:r>
        <w:rPr>
          <w:color w:val="010202"/>
          <w:spacing w:val="-1"/>
        </w:rPr>
        <w:t xml:space="preserve"> </w:t>
      </w:r>
      <w:r>
        <w:rPr>
          <w:color w:val="010202"/>
        </w:rPr>
        <w:t>The</w:t>
      </w:r>
      <w:r>
        <w:rPr>
          <w:color w:val="010202"/>
          <w:spacing w:val="-1"/>
        </w:rPr>
        <w:t xml:space="preserve"> </w:t>
      </w:r>
      <w:r>
        <w:rPr>
          <w:color w:val="010202"/>
        </w:rPr>
        <w:t>information</w:t>
      </w:r>
      <w:r>
        <w:rPr>
          <w:color w:val="010202"/>
          <w:spacing w:val="-1"/>
        </w:rPr>
        <w:t xml:space="preserve"> </w:t>
      </w:r>
      <w:r>
        <w:rPr>
          <w:color w:val="010202"/>
        </w:rPr>
        <w:t>presented</w:t>
      </w:r>
      <w:r>
        <w:rPr>
          <w:color w:val="010202"/>
          <w:spacing w:val="-1"/>
        </w:rPr>
        <w:t xml:space="preserve"> </w:t>
      </w:r>
      <w:r>
        <w:rPr>
          <w:color w:val="010202"/>
        </w:rPr>
        <w:t>here</w:t>
      </w:r>
      <w:r>
        <w:rPr>
          <w:color w:val="010202"/>
          <w:spacing w:val="-1"/>
        </w:rPr>
        <w:t xml:space="preserve"> </w:t>
      </w:r>
      <w:r>
        <w:rPr>
          <w:color w:val="010202"/>
        </w:rPr>
        <w:t>is</w:t>
      </w:r>
      <w:r>
        <w:rPr>
          <w:color w:val="010202"/>
          <w:spacing w:val="-1"/>
        </w:rPr>
        <w:t xml:space="preserve"> </w:t>
      </w:r>
      <w:r>
        <w:rPr>
          <w:color w:val="010202"/>
        </w:rPr>
        <w:t>not specific to any individual's personal</w:t>
      </w:r>
      <w:r>
        <w:rPr>
          <w:color w:val="010202"/>
          <w:spacing w:val="21"/>
        </w:rPr>
        <w:t xml:space="preserve"> </w:t>
      </w:r>
      <w:r>
        <w:rPr>
          <w:color w:val="010202"/>
        </w:rPr>
        <w:t>circumstances.</w:t>
      </w:r>
    </w:p>
    <w:p w14:paraId="371D6FB8" w14:textId="77777777" w:rsidR="00257A17" w:rsidRDefault="00257A17">
      <w:pPr>
        <w:spacing w:before="11"/>
        <w:rPr>
          <w:rFonts w:ascii="Arial" w:eastAsia="Arial" w:hAnsi="Arial" w:cs="Arial"/>
          <w:sz w:val="9"/>
          <w:szCs w:val="9"/>
        </w:rPr>
      </w:pPr>
    </w:p>
    <w:p w14:paraId="371D6FB9" w14:textId="77777777" w:rsidR="00257A17" w:rsidRDefault="00257A17">
      <w:pPr>
        <w:rPr>
          <w:rFonts w:ascii="Arial" w:eastAsia="Arial" w:hAnsi="Arial" w:cs="Arial"/>
          <w:sz w:val="9"/>
          <w:szCs w:val="9"/>
        </w:rPr>
        <w:sectPr w:rsidR="00257A17">
          <w:headerReference w:type="default" r:id="rId28"/>
          <w:footerReference w:type="default" r:id="rId29"/>
          <w:pgSz w:w="12240" w:h="15840"/>
          <w:pgMar w:top="260" w:right="240" w:bottom="280" w:left="260" w:header="0" w:footer="0" w:gutter="0"/>
          <w:cols w:space="720"/>
        </w:sectPr>
      </w:pPr>
    </w:p>
    <w:p w14:paraId="371D6FBA" w14:textId="77777777" w:rsidR="00257A17" w:rsidRDefault="00715CB4">
      <w:pPr>
        <w:pStyle w:val="BodyText"/>
        <w:spacing w:before="86" w:line="200" w:lineRule="exact"/>
        <w:ind w:left="100" w:right="37"/>
      </w:pPr>
      <w:r>
        <w:rPr>
          <w:color w:val="010202"/>
        </w:rPr>
        <w:t>To the extent that this material concerns tax matters, it is not intended or written to be used, and cannot be used,</w:t>
      </w:r>
      <w:r>
        <w:rPr>
          <w:color w:val="010202"/>
          <w:spacing w:val="-1"/>
        </w:rPr>
        <w:t xml:space="preserve"> </w:t>
      </w:r>
      <w:r>
        <w:rPr>
          <w:color w:val="010202"/>
        </w:rPr>
        <w:t>by</w:t>
      </w:r>
      <w:r>
        <w:rPr>
          <w:color w:val="010202"/>
          <w:spacing w:val="-1"/>
        </w:rPr>
        <w:t xml:space="preserve"> </w:t>
      </w:r>
      <w:r>
        <w:rPr>
          <w:color w:val="010202"/>
        </w:rPr>
        <w:t>a</w:t>
      </w:r>
      <w:r>
        <w:rPr>
          <w:color w:val="010202"/>
          <w:spacing w:val="-1"/>
        </w:rPr>
        <w:t xml:space="preserve"> </w:t>
      </w:r>
      <w:r>
        <w:rPr>
          <w:color w:val="010202"/>
        </w:rPr>
        <w:t>taxpayer</w:t>
      </w:r>
      <w:r>
        <w:rPr>
          <w:color w:val="010202"/>
          <w:spacing w:val="-1"/>
        </w:rPr>
        <w:t xml:space="preserve"> </w:t>
      </w:r>
      <w:r>
        <w:rPr>
          <w:color w:val="010202"/>
        </w:rPr>
        <w:t>for</w:t>
      </w:r>
      <w:r>
        <w:rPr>
          <w:color w:val="010202"/>
          <w:spacing w:val="-1"/>
        </w:rPr>
        <w:t xml:space="preserve"> </w:t>
      </w:r>
      <w:r>
        <w:rPr>
          <w:color w:val="010202"/>
        </w:rPr>
        <w:t>the</w:t>
      </w:r>
      <w:r>
        <w:rPr>
          <w:color w:val="010202"/>
          <w:spacing w:val="-1"/>
        </w:rPr>
        <w:t xml:space="preserve"> </w:t>
      </w:r>
      <w:r>
        <w:rPr>
          <w:color w:val="010202"/>
        </w:rPr>
        <w:t>purpose</w:t>
      </w:r>
      <w:r>
        <w:rPr>
          <w:color w:val="010202"/>
          <w:spacing w:val="-1"/>
        </w:rPr>
        <w:t xml:space="preserve"> </w:t>
      </w:r>
      <w:r>
        <w:rPr>
          <w:color w:val="010202"/>
        </w:rPr>
        <w:t>of</w:t>
      </w:r>
      <w:r>
        <w:rPr>
          <w:color w:val="010202"/>
          <w:spacing w:val="-1"/>
        </w:rPr>
        <w:t xml:space="preserve"> </w:t>
      </w:r>
      <w:r>
        <w:rPr>
          <w:color w:val="010202"/>
        </w:rPr>
        <w:t>avoiding</w:t>
      </w:r>
      <w:r>
        <w:rPr>
          <w:color w:val="010202"/>
          <w:spacing w:val="-1"/>
        </w:rPr>
        <w:t xml:space="preserve"> </w:t>
      </w:r>
      <w:r>
        <w:rPr>
          <w:color w:val="010202"/>
        </w:rPr>
        <w:t>penalties</w:t>
      </w:r>
      <w:r>
        <w:rPr>
          <w:color w:val="010202"/>
          <w:spacing w:val="-1"/>
        </w:rPr>
        <w:t xml:space="preserve"> </w:t>
      </w:r>
      <w:r>
        <w:rPr>
          <w:color w:val="010202"/>
        </w:rPr>
        <w:t>that</w:t>
      </w:r>
      <w:r>
        <w:rPr>
          <w:color w:val="010202"/>
          <w:spacing w:val="1"/>
        </w:rPr>
        <w:t xml:space="preserve"> </w:t>
      </w:r>
      <w:r>
        <w:rPr>
          <w:color w:val="010202"/>
        </w:rPr>
        <w:t>may</w:t>
      </w:r>
      <w:r>
        <w:rPr>
          <w:color w:val="010202"/>
          <w:spacing w:val="-1"/>
        </w:rPr>
        <w:t xml:space="preserve"> </w:t>
      </w:r>
      <w:r>
        <w:rPr>
          <w:color w:val="010202"/>
        </w:rPr>
        <w:t>be</w:t>
      </w:r>
      <w:r>
        <w:rPr>
          <w:color w:val="010202"/>
          <w:spacing w:val="-1"/>
        </w:rPr>
        <w:t xml:space="preserve"> </w:t>
      </w:r>
      <w:r>
        <w:rPr>
          <w:color w:val="010202"/>
        </w:rPr>
        <w:t>imposed</w:t>
      </w:r>
      <w:r>
        <w:rPr>
          <w:color w:val="010202"/>
          <w:spacing w:val="-1"/>
        </w:rPr>
        <w:t xml:space="preserve"> </w:t>
      </w:r>
      <w:r>
        <w:rPr>
          <w:color w:val="010202"/>
        </w:rPr>
        <w:t>by</w:t>
      </w:r>
      <w:r>
        <w:rPr>
          <w:color w:val="010202"/>
          <w:spacing w:val="-1"/>
        </w:rPr>
        <w:t xml:space="preserve"> </w:t>
      </w:r>
      <w:r>
        <w:rPr>
          <w:color w:val="010202"/>
        </w:rPr>
        <w:t>law.</w:t>
      </w:r>
      <w:r>
        <w:rPr>
          <w:color w:val="010202"/>
          <w:spacing w:val="-1"/>
        </w:rPr>
        <w:t xml:space="preserve"> </w:t>
      </w:r>
      <w:r>
        <w:rPr>
          <w:color w:val="010202"/>
        </w:rPr>
        <w:t>Each</w:t>
      </w:r>
      <w:r>
        <w:rPr>
          <w:color w:val="010202"/>
          <w:spacing w:val="-1"/>
        </w:rPr>
        <w:t xml:space="preserve"> </w:t>
      </w:r>
      <w:r>
        <w:rPr>
          <w:color w:val="010202"/>
        </w:rPr>
        <w:t>taxpayer</w:t>
      </w:r>
      <w:r>
        <w:rPr>
          <w:color w:val="010202"/>
          <w:spacing w:val="-1"/>
        </w:rPr>
        <w:t xml:space="preserve"> </w:t>
      </w:r>
      <w:r>
        <w:rPr>
          <w:color w:val="010202"/>
        </w:rPr>
        <w:t>should seek</w:t>
      </w:r>
      <w:r>
        <w:rPr>
          <w:color w:val="010202"/>
          <w:spacing w:val="-1"/>
        </w:rPr>
        <w:t xml:space="preserve"> </w:t>
      </w:r>
      <w:r>
        <w:rPr>
          <w:color w:val="010202"/>
        </w:rPr>
        <w:t>independent</w:t>
      </w:r>
      <w:r>
        <w:rPr>
          <w:color w:val="010202"/>
          <w:spacing w:val="-1"/>
        </w:rPr>
        <w:t xml:space="preserve"> </w:t>
      </w:r>
      <w:r>
        <w:rPr>
          <w:color w:val="010202"/>
        </w:rPr>
        <w:t>advice</w:t>
      </w:r>
      <w:r>
        <w:rPr>
          <w:color w:val="010202"/>
          <w:spacing w:val="-1"/>
        </w:rPr>
        <w:t xml:space="preserve"> </w:t>
      </w:r>
      <w:r>
        <w:rPr>
          <w:color w:val="010202"/>
        </w:rPr>
        <w:t>from</w:t>
      </w:r>
      <w:r>
        <w:rPr>
          <w:color w:val="010202"/>
          <w:spacing w:val="-1"/>
        </w:rPr>
        <w:t xml:space="preserve"> </w:t>
      </w:r>
      <w:r>
        <w:rPr>
          <w:color w:val="010202"/>
        </w:rPr>
        <w:t>a</w:t>
      </w:r>
      <w:r>
        <w:rPr>
          <w:color w:val="010202"/>
          <w:spacing w:val="-1"/>
        </w:rPr>
        <w:t xml:space="preserve"> </w:t>
      </w:r>
      <w:r>
        <w:rPr>
          <w:color w:val="010202"/>
        </w:rPr>
        <w:t>tax</w:t>
      </w:r>
      <w:r>
        <w:rPr>
          <w:color w:val="010202"/>
          <w:spacing w:val="-1"/>
        </w:rPr>
        <w:t xml:space="preserve"> </w:t>
      </w:r>
      <w:r>
        <w:rPr>
          <w:color w:val="010202"/>
        </w:rPr>
        <w:t>professional</w:t>
      </w:r>
      <w:r>
        <w:rPr>
          <w:color w:val="010202"/>
          <w:spacing w:val="-1"/>
        </w:rPr>
        <w:t xml:space="preserve"> </w:t>
      </w:r>
      <w:r>
        <w:rPr>
          <w:color w:val="010202"/>
        </w:rPr>
        <w:t>based</w:t>
      </w:r>
      <w:r>
        <w:rPr>
          <w:color w:val="010202"/>
          <w:spacing w:val="-1"/>
        </w:rPr>
        <w:t xml:space="preserve"> </w:t>
      </w:r>
      <w:r>
        <w:rPr>
          <w:color w:val="010202"/>
        </w:rPr>
        <w:t>on</w:t>
      </w:r>
      <w:r>
        <w:rPr>
          <w:color w:val="010202"/>
          <w:spacing w:val="-1"/>
        </w:rPr>
        <w:t xml:space="preserve"> </w:t>
      </w:r>
      <w:r>
        <w:rPr>
          <w:color w:val="010202"/>
        </w:rPr>
        <w:t>his</w:t>
      </w:r>
      <w:r>
        <w:rPr>
          <w:color w:val="010202"/>
          <w:spacing w:val="-1"/>
        </w:rPr>
        <w:t xml:space="preserve"> </w:t>
      </w:r>
      <w:r>
        <w:rPr>
          <w:color w:val="010202"/>
        </w:rPr>
        <w:t>or</w:t>
      </w:r>
      <w:r>
        <w:rPr>
          <w:color w:val="010202"/>
          <w:spacing w:val="1"/>
        </w:rPr>
        <w:t xml:space="preserve"> </w:t>
      </w:r>
      <w:r>
        <w:rPr>
          <w:color w:val="010202"/>
        </w:rPr>
        <w:t>her</w:t>
      </w:r>
      <w:r>
        <w:rPr>
          <w:color w:val="010202"/>
          <w:spacing w:val="-1"/>
        </w:rPr>
        <w:t xml:space="preserve"> </w:t>
      </w:r>
      <w:r>
        <w:rPr>
          <w:color w:val="010202"/>
        </w:rPr>
        <w:t>individual</w:t>
      </w:r>
      <w:r>
        <w:rPr>
          <w:color w:val="010202"/>
          <w:spacing w:val="-1"/>
        </w:rPr>
        <w:t xml:space="preserve"> </w:t>
      </w:r>
      <w:r>
        <w:rPr>
          <w:color w:val="010202"/>
        </w:rPr>
        <w:t>circumstances.</w:t>
      </w:r>
    </w:p>
    <w:p w14:paraId="371D6FBB" w14:textId="77777777" w:rsidR="00257A17" w:rsidRDefault="00257A17">
      <w:pPr>
        <w:spacing w:before="7"/>
        <w:rPr>
          <w:rFonts w:ascii="Arial" w:eastAsia="Arial" w:hAnsi="Arial" w:cs="Arial"/>
          <w:sz w:val="16"/>
          <w:szCs w:val="16"/>
        </w:rPr>
      </w:pPr>
    </w:p>
    <w:p w14:paraId="371D6FBC" w14:textId="77777777" w:rsidR="00257A17" w:rsidRDefault="00715CB4">
      <w:pPr>
        <w:pStyle w:val="BodyText"/>
        <w:spacing w:line="203" w:lineRule="exact"/>
        <w:ind w:left="100"/>
      </w:pPr>
      <w:r>
        <w:rPr>
          <w:color w:val="010202"/>
        </w:rPr>
        <w:t>These</w:t>
      </w:r>
      <w:r>
        <w:rPr>
          <w:color w:val="010202"/>
          <w:spacing w:val="-1"/>
        </w:rPr>
        <w:t xml:space="preserve"> </w:t>
      </w:r>
      <w:r>
        <w:rPr>
          <w:color w:val="010202"/>
        </w:rPr>
        <w:t>materials</w:t>
      </w:r>
      <w:r>
        <w:rPr>
          <w:color w:val="010202"/>
          <w:spacing w:val="-1"/>
        </w:rPr>
        <w:t xml:space="preserve"> </w:t>
      </w:r>
      <w:r>
        <w:rPr>
          <w:color w:val="010202"/>
        </w:rPr>
        <w:t>are</w:t>
      </w:r>
      <w:r>
        <w:rPr>
          <w:color w:val="010202"/>
          <w:spacing w:val="-1"/>
        </w:rPr>
        <w:t xml:space="preserve"> </w:t>
      </w:r>
      <w:r>
        <w:rPr>
          <w:color w:val="010202"/>
        </w:rPr>
        <w:t>provided</w:t>
      </w:r>
      <w:r>
        <w:rPr>
          <w:color w:val="010202"/>
          <w:spacing w:val="-1"/>
        </w:rPr>
        <w:t xml:space="preserve"> </w:t>
      </w:r>
      <w:r>
        <w:rPr>
          <w:color w:val="010202"/>
        </w:rPr>
        <w:t>for</w:t>
      </w:r>
      <w:r>
        <w:rPr>
          <w:color w:val="010202"/>
          <w:spacing w:val="-1"/>
        </w:rPr>
        <w:t xml:space="preserve"> </w:t>
      </w:r>
      <w:r>
        <w:rPr>
          <w:color w:val="010202"/>
        </w:rPr>
        <w:t>general</w:t>
      </w:r>
      <w:r>
        <w:rPr>
          <w:color w:val="010202"/>
          <w:spacing w:val="-1"/>
        </w:rPr>
        <w:t xml:space="preserve"> </w:t>
      </w:r>
      <w:r>
        <w:rPr>
          <w:color w:val="010202"/>
        </w:rPr>
        <w:t>information</w:t>
      </w:r>
      <w:r>
        <w:rPr>
          <w:color w:val="010202"/>
          <w:spacing w:val="-1"/>
        </w:rPr>
        <w:t xml:space="preserve"> </w:t>
      </w:r>
      <w:r>
        <w:rPr>
          <w:color w:val="010202"/>
        </w:rPr>
        <w:t>and</w:t>
      </w:r>
      <w:r>
        <w:rPr>
          <w:color w:val="010202"/>
          <w:spacing w:val="-1"/>
        </w:rPr>
        <w:t xml:space="preserve"> </w:t>
      </w:r>
      <w:r>
        <w:rPr>
          <w:color w:val="010202"/>
        </w:rPr>
        <w:t>educational</w:t>
      </w:r>
      <w:r>
        <w:rPr>
          <w:color w:val="010202"/>
          <w:spacing w:val="-1"/>
        </w:rPr>
        <w:t xml:space="preserve"> </w:t>
      </w:r>
      <w:r>
        <w:rPr>
          <w:color w:val="010202"/>
        </w:rPr>
        <w:t>purposes</w:t>
      </w:r>
      <w:r>
        <w:rPr>
          <w:color w:val="010202"/>
          <w:spacing w:val="-1"/>
        </w:rPr>
        <w:t xml:space="preserve"> </w:t>
      </w:r>
      <w:r>
        <w:rPr>
          <w:color w:val="010202"/>
        </w:rPr>
        <w:t>based</w:t>
      </w:r>
      <w:r>
        <w:rPr>
          <w:color w:val="010202"/>
          <w:spacing w:val="-1"/>
        </w:rPr>
        <w:t xml:space="preserve"> </w:t>
      </w:r>
      <w:r>
        <w:rPr>
          <w:color w:val="010202"/>
        </w:rPr>
        <w:t>upon</w:t>
      </w:r>
      <w:r>
        <w:rPr>
          <w:color w:val="010202"/>
          <w:spacing w:val="-1"/>
        </w:rPr>
        <w:t xml:space="preserve"> </w:t>
      </w:r>
      <w:proofErr w:type="gramStart"/>
      <w:r>
        <w:rPr>
          <w:color w:val="010202"/>
        </w:rPr>
        <w:t>publicly</w:t>
      </w:r>
      <w:proofErr w:type="gramEnd"/>
    </w:p>
    <w:p w14:paraId="371D6FBD" w14:textId="77777777" w:rsidR="00257A17" w:rsidRDefault="00715CB4">
      <w:pPr>
        <w:pStyle w:val="BodyText"/>
        <w:spacing w:before="5" w:line="200" w:lineRule="exact"/>
        <w:ind w:left="100"/>
      </w:pPr>
      <w:r>
        <w:rPr>
          <w:color w:val="010202"/>
        </w:rPr>
        <w:t>available</w:t>
      </w:r>
      <w:r>
        <w:rPr>
          <w:color w:val="010202"/>
          <w:spacing w:val="-1"/>
        </w:rPr>
        <w:t xml:space="preserve"> </w:t>
      </w:r>
      <w:r>
        <w:rPr>
          <w:color w:val="010202"/>
        </w:rPr>
        <w:t>information</w:t>
      </w:r>
      <w:r>
        <w:rPr>
          <w:color w:val="010202"/>
          <w:spacing w:val="-1"/>
        </w:rPr>
        <w:t xml:space="preserve"> </w:t>
      </w:r>
      <w:r>
        <w:rPr>
          <w:color w:val="010202"/>
        </w:rPr>
        <w:t>from</w:t>
      </w:r>
      <w:r>
        <w:rPr>
          <w:color w:val="010202"/>
          <w:spacing w:val="-1"/>
        </w:rPr>
        <w:t xml:space="preserve"> </w:t>
      </w:r>
      <w:r>
        <w:rPr>
          <w:color w:val="010202"/>
        </w:rPr>
        <w:t>sources</w:t>
      </w:r>
      <w:r>
        <w:rPr>
          <w:color w:val="010202"/>
          <w:spacing w:val="-1"/>
        </w:rPr>
        <w:t xml:space="preserve"> </w:t>
      </w:r>
      <w:r>
        <w:rPr>
          <w:color w:val="010202"/>
        </w:rPr>
        <w:t>believed</w:t>
      </w:r>
      <w:r>
        <w:rPr>
          <w:color w:val="010202"/>
          <w:spacing w:val="-1"/>
        </w:rPr>
        <w:t xml:space="preserve"> </w:t>
      </w:r>
      <w:r>
        <w:rPr>
          <w:color w:val="010202"/>
        </w:rPr>
        <w:t>to</w:t>
      </w:r>
      <w:r>
        <w:rPr>
          <w:color w:val="010202"/>
          <w:spacing w:val="-1"/>
        </w:rPr>
        <w:t xml:space="preserve"> </w:t>
      </w:r>
      <w:r>
        <w:rPr>
          <w:color w:val="010202"/>
        </w:rPr>
        <w:t>be</w:t>
      </w:r>
      <w:r>
        <w:rPr>
          <w:color w:val="010202"/>
          <w:spacing w:val="-1"/>
        </w:rPr>
        <w:t xml:space="preserve"> </w:t>
      </w:r>
      <w:r>
        <w:rPr>
          <w:color w:val="010202"/>
        </w:rPr>
        <w:t>reliable</w:t>
      </w:r>
      <w:r>
        <w:rPr>
          <w:color w:val="010202"/>
          <w:spacing w:val="-1"/>
        </w:rPr>
        <w:t xml:space="preserve"> </w:t>
      </w:r>
      <w:r>
        <w:rPr>
          <w:color w:val="010202"/>
        </w:rPr>
        <w:t>—</w:t>
      </w:r>
      <w:r>
        <w:rPr>
          <w:color w:val="010202"/>
          <w:spacing w:val="-1"/>
        </w:rPr>
        <w:t xml:space="preserve"> </w:t>
      </w:r>
      <w:r>
        <w:rPr>
          <w:color w:val="010202"/>
        </w:rPr>
        <w:t>we</w:t>
      </w:r>
      <w:r>
        <w:rPr>
          <w:color w:val="010202"/>
          <w:spacing w:val="1"/>
        </w:rPr>
        <w:t xml:space="preserve"> </w:t>
      </w:r>
      <w:r>
        <w:rPr>
          <w:color w:val="010202"/>
        </w:rPr>
        <w:t xml:space="preserve">cannot assure the accuracy or completeness of these materials. The information in these materials may </w:t>
      </w:r>
      <w:r>
        <w:rPr>
          <w:color w:val="010202"/>
          <w:spacing w:val="-1"/>
        </w:rPr>
        <w:t>change</w:t>
      </w:r>
      <w:r>
        <w:rPr>
          <w:color w:val="010202"/>
        </w:rPr>
        <w:t xml:space="preserve"> at any time and without notice.</w:t>
      </w:r>
    </w:p>
    <w:p w14:paraId="371D6FBE" w14:textId="77777777" w:rsidR="00257A17" w:rsidRDefault="00715CB4">
      <w:pPr>
        <w:rPr>
          <w:rFonts w:ascii="Arial" w:eastAsia="Arial" w:hAnsi="Arial" w:cs="Arial"/>
          <w:sz w:val="18"/>
          <w:szCs w:val="18"/>
        </w:rPr>
      </w:pPr>
      <w:r>
        <w:br w:type="column"/>
      </w:r>
    </w:p>
    <w:p w14:paraId="371D6FBF" w14:textId="77777777" w:rsidR="00257A17" w:rsidRDefault="00257A17">
      <w:pPr>
        <w:spacing w:before="11"/>
        <w:rPr>
          <w:rFonts w:ascii="Arial" w:eastAsia="Arial" w:hAnsi="Arial" w:cs="Arial"/>
          <w:sz w:val="26"/>
          <w:szCs w:val="26"/>
        </w:rPr>
      </w:pPr>
    </w:p>
    <w:p w14:paraId="371D6FC0" w14:textId="77777777" w:rsidR="00257A17" w:rsidRDefault="00715CB4">
      <w:pPr>
        <w:pStyle w:val="BodyText"/>
        <w:spacing w:line="203" w:lineRule="exact"/>
        <w:ind w:left="0" w:right="118"/>
        <w:jc w:val="right"/>
      </w:pPr>
      <w:r>
        <w:rPr>
          <w:color w:val="010202"/>
        </w:rPr>
        <w:t>Shakespeare</w:t>
      </w:r>
      <w:r>
        <w:rPr>
          <w:color w:val="010202"/>
          <w:spacing w:val="-1"/>
        </w:rPr>
        <w:t xml:space="preserve"> </w:t>
      </w:r>
      <w:r>
        <w:rPr>
          <w:color w:val="010202"/>
        </w:rPr>
        <w:t>Wealth</w:t>
      </w:r>
    </w:p>
    <w:p w14:paraId="371D6FC1" w14:textId="77777777" w:rsidR="00257A17" w:rsidRDefault="00715CB4">
      <w:pPr>
        <w:pStyle w:val="BodyText"/>
        <w:spacing w:line="255" w:lineRule="auto"/>
        <w:ind w:left="137" w:right="117" w:firstLine="1343"/>
        <w:jc w:val="right"/>
      </w:pPr>
      <w:r>
        <w:rPr>
          <w:color w:val="010202"/>
        </w:rPr>
        <w:t>Management Brian Ellenbecker, CFP®, EA, CPWA®, CIMA®, CLTC®</w:t>
      </w:r>
    </w:p>
    <w:p w14:paraId="371D6FC2" w14:textId="77777777" w:rsidR="00257A17" w:rsidRDefault="00715CB4">
      <w:pPr>
        <w:pStyle w:val="BodyText"/>
        <w:spacing w:before="20" w:line="278" w:lineRule="auto"/>
        <w:ind w:left="100" w:right="118" w:firstLine="1040"/>
        <w:jc w:val="right"/>
      </w:pPr>
      <w:r>
        <w:rPr>
          <w:color w:val="010202"/>
        </w:rPr>
        <w:t>Financial</w:t>
      </w:r>
      <w:r>
        <w:rPr>
          <w:color w:val="010202"/>
          <w:spacing w:val="-1"/>
        </w:rPr>
        <w:t xml:space="preserve"> </w:t>
      </w:r>
      <w:r>
        <w:rPr>
          <w:color w:val="010202"/>
        </w:rPr>
        <w:t>Planner N22</w:t>
      </w:r>
      <w:r>
        <w:rPr>
          <w:color w:val="010202"/>
          <w:spacing w:val="-1"/>
        </w:rPr>
        <w:t xml:space="preserve"> </w:t>
      </w:r>
      <w:r>
        <w:rPr>
          <w:color w:val="010202"/>
        </w:rPr>
        <w:t>W27847</w:t>
      </w:r>
      <w:r>
        <w:rPr>
          <w:color w:val="010202"/>
          <w:spacing w:val="-1"/>
        </w:rPr>
        <w:t xml:space="preserve"> </w:t>
      </w:r>
      <w:r>
        <w:rPr>
          <w:color w:val="010202"/>
        </w:rPr>
        <w:t>Edge</w:t>
      </w:r>
      <w:r>
        <w:rPr>
          <w:color w:val="010202"/>
        </w:rPr>
        <w:t>water</w:t>
      </w:r>
      <w:r>
        <w:rPr>
          <w:color w:val="010202"/>
          <w:spacing w:val="-1"/>
        </w:rPr>
        <w:t xml:space="preserve"> </w:t>
      </w:r>
      <w:r>
        <w:rPr>
          <w:color w:val="010202"/>
        </w:rPr>
        <w:t>Drive Pewaukee,</w:t>
      </w:r>
      <w:r>
        <w:rPr>
          <w:color w:val="010202"/>
          <w:spacing w:val="-1"/>
        </w:rPr>
        <w:t xml:space="preserve"> </w:t>
      </w:r>
      <w:r>
        <w:rPr>
          <w:color w:val="010202"/>
        </w:rPr>
        <w:t>WI</w:t>
      </w:r>
      <w:r>
        <w:rPr>
          <w:color w:val="010202"/>
          <w:spacing w:val="-1"/>
        </w:rPr>
        <w:t xml:space="preserve"> </w:t>
      </w:r>
      <w:r>
        <w:rPr>
          <w:color w:val="010202"/>
        </w:rPr>
        <w:t>53072</w:t>
      </w:r>
    </w:p>
    <w:p w14:paraId="371D6FC3" w14:textId="77777777" w:rsidR="00257A17" w:rsidRDefault="00715CB4">
      <w:pPr>
        <w:pStyle w:val="BodyText"/>
        <w:spacing w:before="1"/>
        <w:ind w:left="0" w:right="118"/>
        <w:jc w:val="right"/>
      </w:pPr>
      <w:r>
        <w:rPr>
          <w:color w:val="010202"/>
        </w:rPr>
        <w:t>262-814-1600</w:t>
      </w:r>
    </w:p>
    <w:p w14:paraId="371D6FC4" w14:textId="77777777" w:rsidR="00257A17" w:rsidRDefault="00715CB4">
      <w:pPr>
        <w:pStyle w:val="BodyText"/>
        <w:spacing w:before="33" w:line="255" w:lineRule="auto"/>
        <w:ind w:left="390" w:right="118" w:hanging="143"/>
        <w:jc w:val="right"/>
      </w:pPr>
      <w:hyperlink r:id="rId30">
        <w:r>
          <w:rPr>
            <w:color w:val="010202"/>
            <w:w w:val="95"/>
          </w:rPr>
          <w:t>brian@shakespearewm.com</w:t>
        </w:r>
      </w:hyperlink>
      <w:r>
        <w:rPr>
          <w:color w:val="010202"/>
        </w:rPr>
        <w:t xml:space="preserve"> </w:t>
      </w:r>
      <w:hyperlink r:id="rId31">
        <w:r>
          <w:rPr>
            <w:color w:val="010202"/>
            <w:w w:val="95"/>
          </w:rPr>
          <w:t>www.shakespearewm.com</w:t>
        </w:r>
      </w:hyperlink>
    </w:p>
    <w:p w14:paraId="371D6FC5" w14:textId="77777777" w:rsidR="00257A17" w:rsidRDefault="00257A17">
      <w:pPr>
        <w:spacing w:line="255" w:lineRule="auto"/>
        <w:jc w:val="right"/>
        <w:sectPr w:rsidR="00257A17">
          <w:type w:val="continuous"/>
          <w:pgSz w:w="12240" w:h="15840"/>
          <w:pgMar w:top="440" w:right="240" w:bottom="280" w:left="260" w:header="720" w:footer="720" w:gutter="0"/>
          <w:cols w:num="2" w:space="720" w:equalWidth="0">
            <w:col w:w="8774" w:space="315"/>
            <w:col w:w="2651"/>
          </w:cols>
        </w:sectPr>
      </w:pPr>
    </w:p>
    <w:p w14:paraId="371D6FC6" w14:textId="77777777" w:rsidR="00257A17" w:rsidRDefault="00257A17">
      <w:pPr>
        <w:rPr>
          <w:rFonts w:ascii="Arial" w:eastAsia="Arial" w:hAnsi="Arial" w:cs="Arial"/>
          <w:sz w:val="20"/>
          <w:szCs w:val="20"/>
        </w:rPr>
      </w:pPr>
    </w:p>
    <w:p w14:paraId="371D6FC7" w14:textId="77777777" w:rsidR="00257A17" w:rsidRDefault="00257A17">
      <w:pPr>
        <w:rPr>
          <w:rFonts w:ascii="Arial" w:eastAsia="Arial" w:hAnsi="Arial" w:cs="Arial"/>
          <w:sz w:val="20"/>
          <w:szCs w:val="20"/>
        </w:rPr>
      </w:pPr>
    </w:p>
    <w:p w14:paraId="371D6FC8" w14:textId="77777777" w:rsidR="00257A17" w:rsidRDefault="00257A17">
      <w:pPr>
        <w:rPr>
          <w:rFonts w:ascii="Arial" w:eastAsia="Arial" w:hAnsi="Arial" w:cs="Arial"/>
          <w:sz w:val="20"/>
          <w:szCs w:val="20"/>
        </w:rPr>
      </w:pPr>
    </w:p>
    <w:p w14:paraId="371D6FC9" w14:textId="77777777" w:rsidR="00257A17" w:rsidRDefault="00257A17">
      <w:pPr>
        <w:rPr>
          <w:rFonts w:ascii="Arial" w:eastAsia="Arial" w:hAnsi="Arial" w:cs="Arial"/>
          <w:sz w:val="20"/>
          <w:szCs w:val="20"/>
        </w:rPr>
      </w:pPr>
    </w:p>
    <w:p w14:paraId="371D6FCA" w14:textId="77777777" w:rsidR="00257A17" w:rsidRDefault="00257A17">
      <w:pPr>
        <w:rPr>
          <w:rFonts w:ascii="Arial" w:eastAsia="Arial" w:hAnsi="Arial" w:cs="Arial"/>
          <w:sz w:val="20"/>
          <w:szCs w:val="20"/>
        </w:rPr>
      </w:pPr>
    </w:p>
    <w:p w14:paraId="371D6FCB" w14:textId="77777777" w:rsidR="00257A17" w:rsidRDefault="00257A17">
      <w:pPr>
        <w:rPr>
          <w:rFonts w:ascii="Arial" w:eastAsia="Arial" w:hAnsi="Arial" w:cs="Arial"/>
          <w:sz w:val="20"/>
          <w:szCs w:val="20"/>
        </w:rPr>
      </w:pPr>
    </w:p>
    <w:p w14:paraId="371D6FCC" w14:textId="77777777" w:rsidR="00257A17" w:rsidRDefault="00257A17">
      <w:pPr>
        <w:rPr>
          <w:rFonts w:ascii="Arial" w:eastAsia="Arial" w:hAnsi="Arial" w:cs="Arial"/>
          <w:sz w:val="20"/>
          <w:szCs w:val="20"/>
        </w:rPr>
      </w:pPr>
    </w:p>
    <w:p w14:paraId="371D6FCD" w14:textId="77777777" w:rsidR="00257A17" w:rsidRDefault="00257A17">
      <w:pPr>
        <w:rPr>
          <w:rFonts w:ascii="Arial" w:eastAsia="Arial" w:hAnsi="Arial" w:cs="Arial"/>
          <w:sz w:val="20"/>
          <w:szCs w:val="20"/>
        </w:rPr>
      </w:pPr>
    </w:p>
    <w:p w14:paraId="371D6FCE" w14:textId="77777777" w:rsidR="00257A17" w:rsidRDefault="00257A17">
      <w:pPr>
        <w:rPr>
          <w:rFonts w:ascii="Arial" w:eastAsia="Arial" w:hAnsi="Arial" w:cs="Arial"/>
          <w:sz w:val="20"/>
          <w:szCs w:val="20"/>
        </w:rPr>
      </w:pPr>
    </w:p>
    <w:p w14:paraId="371D6FCF" w14:textId="77777777" w:rsidR="00257A17" w:rsidRDefault="00257A17">
      <w:pPr>
        <w:rPr>
          <w:rFonts w:ascii="Arial" w:eastAsia="Arial" w:hAnsi="Arial" w:cs="Arial"/>
          <w:sz w:val="20"/>
          <w:szCs w:val="20"/>
        </w:rPr>
      </w:pPr>
    </w:p>
    <w:p w14:paraId="371D6FD0" w14:textId="77777777" w:rsidR="00257A17" w:rsidRDefault="00257A17">
      <w:pPr>
        <w:rPr>
          <w:rFonts w:ascii="Arial" w:eastAsia="Arial" w:hAnsi="Arial" w:cs="Arial"/>
          <w:sz w:val="20"/>
          <w:szCs w:val="20"/>
        </w:rPr>
      </w:pPr>
    </w:p>
    <w:p w14:paraId="371D6FD1" w14:textId="77777777" w:rsidR="00257A17" w:rsidRDefault="00257A17">
      <w:pPr>
        <w:rPr>
          <w:rFonts w:ascii="Arial" w:eastAsia="Arial" w:hAnsi="Arial" w:cs="Arial"/>
          <w:sz w:val="20"/>
          <w:szCs w:val="20"/>
        </w:rPr>
      </w:pPr>
    </w:p>
    <w:p w14:paraId="371D6FD2" w14:textId="77777777" w:rsidR="00257A17" w:rsidRDefault="00257A17">
      <w:pPr>
        <w:rPr>
          <w:rFonts w:ascii="Arial" w:eastAsia="Arial" w:hAnsi="Arial" w:cs="Arial"/>
          <w:sz w:val="20"/>
          <w:szCs w:val="20"/>
        </w:rPr>
      </w:pPr>
    </w:p>
    <w:p w14:paraId="371D6FD3" w14:textId="77777777" w:rsidR="00257A17" w:rsidRDefault="00257A17">
      <w:pPr>
        <w:spacing w:before="3"/>
        <w:rPr>
          <w:rFonts w:ascii="Arial" w:eastAsia="Arial" w:hAnsi="Arial" w:cs="Arial"/>
          <w:sz w:val="18"/>
          <w:szCs w:val="18"/>
        </w:rPr>
      </w:pPr>
    </w:p>
    <w:p w14:paraId="371D6FD4" w14:textId="77777777" w:rsidR="00257A17" w:rsidRDefault="00715CB4">
      <w:pPr>
        <w:spacing w:line="200" w:lineRule="atLeast"/>
        <w:ind w:left="100"/>
        <w:rPr>
          <w:rFonts w:ascii="Arial" w:eastAsia="Arial" w:hAnsi="Arial" w:cs="Arial"/>
          <w:sz w:val="20"/>
          <w:szCs w:val="20"/>
        </w:rPr>
      </w:pPr>
      <w:r>
        <w:rPr>
          <w:rFonts w:ascii="Arial" w:eastAsia="Arial" w:hAnsi="Arial" w:cs="Arial"/>
          <w:noProof/>
          <w:sz w:val="20"/>
          <w:szCs w:val="20"/>
        </w:rPr>
        <w:drawing>
          <wp:inline distT="0" distB="0" distL="0" distR="0" wp14:anchorId="371D6FEA" wp14:editId="371D6FEB">
            <wp:extent cx="7315569" cy="4431792"/>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3" cstate="print"/>
                    <a:stretch>
                      <a:fillRect/>
                    </a:stretch>
                  </pic:blipFill>
                  <pic:spPr>
                    <a:xfrm>
                      <a:off x="0" y="0"/>
                      <a:ext cx="7315569" cy="4431792"/>
                    </a:xfrm>
                    <a:prstGeom prst="rect">
                      <a:avLst/>
                    </a:prstGeom>
                  </pic:spPr>
                </pic:pic>
              </a:graphicData>
            </a:graphic>
          </wp:inline>
        </w:drawing>
      </w:r>
    </w:p>
    <w:p w14:paraId="371D6FD5" w14:textId="77777777" w:rsidR="00257A17" w:rsidRDefault="00257A17">
      <w:pPr>
        <w:spacing w:before="2"/>
        <w:rPr>
          <w:rFonts w:ascii="Arial" w:eastAsia="Arial" w:hAnsi="Arial" w:cs="Arial"/>
          <w:sz w:val="16"/>
          <w:szCs w:val="16"/>
        </w:rPr>
      </w:pPr>
    </w:p>
    <w:p w14:paraId="371D6FD6" w14:textId="77777777" w:rsidR="00257A17" w:rsidRDefault="00715CB4">
      <w:pPr>
        <w:spacing w:before="79"/>
        <w:ind w:right="477"/>
        <w:jc w:val="right"/>
        <w:rPr>
          <w:rFonts w:ascii="Arial" w:eastAsia="Arial" w:hAnsi="Arial" w:cs="Arial"/>
          <w:sz w:val="16"/>
          <w:szCs w:val="16"/>
        </w:rPr>
      </w:pPr>
      <w:r>
        <w:pict w14:anchorId="371D6FEC">
          <v:shape id="_x0000_s1026" type="#_x0000_t75" style="position:absolute;left:0;text-align:left;margin-left:47pt;margin-top:5.7pt;width:82pt;height:32.3pt;z-index:251662848;mso-position-horizontal-relative:page">
            <v:imagedata r:id="rId32" o:title=""/>
            <w10:wrap anchorx="page"/>
          </v:shape>
        </w:pict>
      </w:r>
      <w:r>
        <w:rPr>
          <w:rFonts w:ascii="Arial"/>
          <w:color w:val="010202"/>
          <w:sz w:val="16"/>
        </w:rPr>
        <w:t>Page 12 of 12</w:t>
      </w:r>
    </w:p>
    <w:p w14:paraId="371D6FD7" w14:textId="77777777" w:rsidR="00257A17" w:rsidRDefault="00715CB4">
      <w:pPr>
        <w:spacing w:before="16" w:line="260" w:lineRule="auto"/>
        <w:ind w:left="5613" w:right="478" w:firstLine="4659"/>
        <w:jc w:val="right"/>
        <w:rPr>
          <w:rFonts w:ascii="Arial" w:eastAsia="Arial" w:hAnsi="Arial" w:cs="Arial"/>
          <w:sz w:val="16"/>
          <w:szCs w:val="16"/>
        </w:rPr>
      </w:pPr>
      <w:r>
        <w:rPr>
          <w:rFonts w:ascii="Arial"/>
          <w:color w:val="010202"/>
          <w:sz w:val="16"/>
        </w:rPr>
        <w:t>April</w:t>
      </w:r>
      <w:r>
        <w:rPr>
          <w:rFonts w:ascii="Arial"/>
          <w:color w:val="010202"/>
          <w:spacing w:val="-1"/>
          <w:sz w:val="16"/>
        </w:rPr>
        <w:t xml:space="preserve"> </w:t>
      </w:r>
      <w:r>
        <w:rPr>
          <w:rFonts w:ascii="Arial"/>
          <w:color w:val="010202"/>
          <w:sz w:val="16"/>
        </w:rPr>
        <w:t>30,</w:t>
      </w:r>
      <w:r>
        <w:rPr>
          <w:rFonts w:ascii="Arial"/>
          <w:color w:val="010202"/>
          <w:spacing w:val="-1"/>
          <w:sz w:val="16"/>
        </w:rPr>
        <w:t xml:space="preserve"> </w:t>
      </w:r>
      <w:r>
        <w:rPr>
          <w:rFonts w:ascii="Arial"/>
          <w:color w:val="010202"/>
          <w:sz w:val="16"/>
        </w:rPr>
        <w:t xml:space="preserve">2021 Prepared by Broadridge Investor Communication Solutions, Inc. </w:t>
      </w:r>
      <w:r>
        <w:rPr>
          <w:rFonts w:ascii="Arial"/>
          <w:color w:val="010202"/>
          <w:spacing w:val="-1"/>
          <w:sz w:val="16"/>
        </w:rPr>
        <w:t xml:space="preserve">Copyright </w:t>
      </w:r>
      <w:r>
        <w:rPr>
          <w:rFonts w:ascii="Arial"/>
          <w:color w:val="010202"/>
          <w:sz w:val="16"/>
        </w:rPr>
        <w:t>2021</w:t>
      </w:r>
    </w:p>
    <w:sectPr w:rsidR="00257A17">
      <w:type w:val="continuous"/>
      <w:pgSz w:w="12240" w:h="15840"/>
      <w:pgMar w:top="440" w:right="24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AED10" w14:textId="77777777" w:rsidR="00715CB4" w:rsidRDefault="00715CB4">
      <w:r>
        <w:separator/>
      </w:r>
    </w:p>
  </w:endnote>
  <w:endnote w:type="continuationSeparator" w:id="0">
    <w:p w14:paraId="733FE62D" w14:textId="77777777" w:rsidR="00715CB4" w:rsidRDefault="00715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6FEE" w14:textId="77777777" w:rsidR="00257A17" w:rsidRDefault="00715CB4">
    <w:pPr>
      <w:spacing w:line="14" w:lineRule="auto"/>
      <w:rPr>
        <w:sz w:val="20"/>
        <w:szCs w:val="20"/>
      </w:rPr>
    </w:pPr>
    <w:r>
      <w:pict w14:anchorId="371D6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8pt;margin-top:718pt;width:121pt;height:47.65pt;z-index:-17872;mso-position-horizontal-relative:page;mso-position-vertical-relative:page">
          <v:imagedata r:id="rId1" o:title=""/>
          <w10:wrap anchorx="page" anchory="page"/>
        </v:shape>
      </w:pict>
    </w:r>
    <w:r>
      <w:pict w14:anchorId="371D6FF3">
        <v:shapetype id="_x0000_t202" coordsize="21600,21600" o:spt="202" path="m,l,21600r21600,l21600,xe">
          <v:stroke joinstyle="miter"/>
          <v:path gradientshapeok="t" o:connecttype="rect"/>
        </v:shapetype>
        <v:shape id="_x0000_s2049" type="#_x0000_t202" style="position:absolute;margin-left:419.6pt;margin-top:763.25pt;width:155.4pt;height:10.05pt;z-index:-17848;mso-position-horizontal-relative:page;mso-position-vertical-relative:page" filled="f" stroked="f">
          <v:textbox inset="0,0,0,0">
            <w:txbxContent>
              <w:p w14:paraId="371D7056" w14:textId="77777777" w:rsidR="00257A17" w:rsidRDefault="00715CB4">
                <w:pPr>
                  <w:spacing w:line="184" w:lineRule="exact"/>
                  <w:ind w:left="20"/>
                  <w:rPr>
                    <w:rFonts w:ascii="Arial" w:eastAsia="Arial" w:hAnsi="Arial" w:cs="Arial"/>
                    <w:sz w:val="16"/>
                    <w:szCs w:val="16"/>
                  </w:rPr>
                </w:pPr>
                <w:r>
                  <w:rPr>
                    <w:rFonts w:ascii="Arial"/>
                    <w:color w:val="010202"/>
                    <w:sz w:val="16"/>
                  </w:rPr>
                  <w:t>Page</w:t>
                </w:r>
                <w:r>
                  <w:rPr>
                    <w:rFonts w:ascii="Arial"/>
                    <w:color w:val="010202"/>
                    <w:spacing w:val="-1"/>
                    <w:sz w:val="16"/>
                  </w:rPr>
                  <w:t xml:space="preserve"> </w:t>
                </w:r>
                <w:r>
                  <w:fldChar w:fldCharType="begin"/>
                </w:r>
                <w:r>
                  <w:rPr>
                    <w:rFonts w:ascii="Arial"/>
                    <w:color w:val="010202"/>
                    <w:sz w:val="16"/>
                  </w:rPr>
                  <w:instrText xml:space="preserve"> PAGE </w:instrText>
                </w:r>
                <w:r>
                  <w:fldChar w:fldCharType="separate"/>
                </w:r>
                <w:r>
                  <w:t>10</w:t>
                </w:r>
                <w:r>
                  <w:fldChar w:fldCharType="end"/>
                </w:r>
                <w:r>
                  <w:rPr>
                    <w:rFonts w:ascii="Arial"/>
                    <w:color w:val="010202"/>
                    <w:spacing w:val="-1"/>
                    <w:sz w:val="16"/>
                  </w:rPr>
                  <w:t xml:space="preserve"> </w:t>
                </w:r>
                <w:r>
                  <w:rPr>
                    <w:rFonts w:ascii="Arial"/>
                    <w:color w:val="010202"/>
                    <w:sz w:val="16"/>
                  </w:rPr>
                  <w:t>of</w:t>
                </w:r>
                <w:r>
                  <w:rPr>
                    <w:rFonts w:ascii="Arial"/>
                    <w:color w:val="010202"/>
                    <w:spacing w:val="-1"/>
                    <w:sz w:val="16"/>
                  </w:rPr>
                  <w:t xml:space="preserve"> </w:t>
                </w:r>
                <w:r>
                  <w:rPr>
                    <w:rFonts w:ascii="Arial"/>
                    <w:color w:val="010202"/>
                    <w:sz w:val="16"/>
                  </w:rPr>
                  <w:t>12,</w:t>
                </w:r>
                <w:r>
                  <w:rPr>
                    <w:rFonts w:ascii="Arial"/>
                    <w:color w:val="010202"/>
                    <w:spacing w:val="-1"/>
                    <w:sz w:val="16"/>
                  </w:rPr>
                  <w:t xml:space="preserve"> </w:t>
                </w:r>
                <w:r>
                  <w:rPr>
                    <w:rFonts w:ascii="Arial"/>
                    <w:color w:val="010202"/>
                    <w:sz w:val="16"/>
                  </w:rPr>
                  <w:t>see</w:t>
                </w:r>
                <w:r>
                  <w:rPr>
                    <w:rFonts w:ascii="Arial"/>
                    <w:color w:val="010202"/>
                    <w:spacing w:val="-1"/>
                    <w:sz w:val="16"/>
                  </w:rPr>
                  <w:t xml:space="preserve"> </w:t>
                </w:r>
                <w:r>
                  <w:rPr>
                    <w:rFonts w:ascii="Arial"/>
                    <w:color w:val="010202"/>
                    <w:sz w:val="16"/>
                  </w:rPr>
                  <w:t>disclaimer</w:t>
                </w:r>
                <w:r>
                  <w:rPr>
                    <w:rFonts w:ascii="Arial"/>
                    <w:color w:val="010202"/>
                    <w:spacing w:val="-1"/>
                    <w:sz w:val="16"/>
                  </w:rPr>
                  <w:t xml:space="preserve"> </w:t>
                </w:r>
                <w:r>
                  <w:rPr>
                    <w:rFonts w:ascii="Arial"/>
                    <w:color w:val="010202"/>
                    <w:sz w:val="16"/>
                  </w:rPr>
                  <w:t>on</w:t>
                </w:r>
                <w:r>
                  <w:rPr>
                    <w:rFonts w:ascii="Arial"/>
                    <w:color w:val="010202"/>
                    <w:spacing w:val="-1"/>
                    <w:sz w:val="16"/>
                  </w:rPr>
                  <w:t xml:space="preserve"> </w:t>
                </w:r>
                <w:r>
                  <w:rPr>
                    <w:rFonts w:ascii="Arial"/>
                    <w:color w:val="010202"/>
                    <w:sz w:val="16"/>
                  </w:rPr>
                  <w:t>final</w:t>
                </w:r>
                <w:r>
                  <w:rPr>
                    <w:rFonts w:ascii="Arial"/>
                    <w:color w:val="010202"/>
                    <w:spacing w:val="-1"/>
                    <w:sz w:val="16"/>
                  </w:rPr>
                  <w:t xml:space="preserve"> </w:t>
                </w:r>
                <w:proofErr w:type="gramStart"/>
                <w:r>
                  <w:rPr>
                    <w:rFonts w:ascii="Arial"/>
                    <w:color w:val="010202"/>
                    <w:sz w:val="16"/>
                  </w:rPr>
                  <w:t>page</w:t>
                </w:r>
                <w:proofErr w:type="gramEnd"/>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6FF0" w14:textId="77777777" w:rsidR="00257A17" w:rsidRDefault="00257A17">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98C55" w14:textId="77777777" w:rsidR="00715CB4" w:rsidRDefault="00715CB4">
      <w:r>
        <w:separator/>
      </w:r>
    </w:p>
  </w:footnote>
  <w:footnote w:type="continuationSeparator" w:id="0">
    <w:p w14:paraId="4C4C81D7" w14:textId="77777777" w:rsidR="00715CB4" w:rsidRDefault="00715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6FED" w14:textId="77777777" w:rsidR="00257A17" w:rsidRDefault="00715CB4">
    <w:pPr>
      <w:spacing w:line="14" w:lineRule="auto"/>
      <w:rPr>
        <w:sz w:val="20"/>
        <w:szCs w:val="20"/>
      </w:rPr>
    </w:pPr>
    <w:r>
      <w:pict w14:anchorId="371D6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8pt;margin-top:27pt;width:8in;height:27pt;z-index:-17896;mso-position-horizontal-relative:page;mso-position-vertical-relative:page">
          <v:imagedata r:id="rId1" o:title=""/>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6FEF" w14:textId="77777777" w:rsidR="00257A17" w:rsidRDefault="00257A17">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7591D"/>
    <w:multiLevelType w:val="hybridMultilevel"/>
    <w:tmpl w:val="CEE0EC62"/>
    <w:lvl w:ilvl="0" w:tplc="05920032">
      <w:start w:val="1"/>
      <w:numFmt w:val="bullet"/>
      <w:lvlText w:val="•"/>
      <w:lvlJc w:val="left"/>
      <w:pPr>
        <w:ind w:left="539" w:hanging="240"/>
      </w:pPr>
      <w:rPr>
        <w:rFonts w:ascii="Arial" w:eastAsia="Arial" w:hAnsi="Arial" w:hint="default"/>
        <w:color w:val="010202"/>
        <w:sz w:val="18"/>
        <w:szCs w:val="18"/>
      </w:rPr>
    </w:lvl>
    <w:lvl w:ilvl="1" w:tplc="F190E8BA">
      <w:start w:val="1"/>
      <w:numFmt w:val="bullet"/>
      <w:lvlText w:val="•"/>
      <w:lvlJc w:val="left"/>
      <w:pPr>
        <w:ind w:left="3700" w:hanging="240"/>
      </w:pPr>
      <w:rPr>
        <w:rFonts w:ascii="Arial" w:eastAsia="Arial" w:hAnsi="Arial" w:hint="default"/>
        <w:color w:val="010202"/>
        <w:sz w:val="18"/>
        <w:szCs w:val="18"/>
      </w:rPr>
    </w:lvl>
    <w:lvl w:ilvl="2" w:tplc="EF6450AE">
      <w:start w:val="1"/>
      <w:numFmt w:val="bullet"/>
      <w:lvlText w:val="•"/>
      <w:lvlJc w:val="left"/>
      <w:pPr>
        <w:ind w:left="3279" w:hanging="240"/>
      </w:pPr>
      <w:rPr>
        <w:rFonts w:hint="default"/>
      </w:rPr>
    </w:lvl>
    <w:lvl w:ilvl="3" w:tplc="786EB3A2">
      <w:start w:val="1"/>
      <w:numFmt w:val="bullet"/>
      <w:lvlText w:val="•"/>
      <w:lvlJc w:val="left"/>
      <w:pPr>
        <w:ind w:left="2858" w:hanging="240"/>
      </w:pPr>
      <w:rPr>
        <w:rFonts w:hint="default"/>
      </w:rPr>
    </w:lvl>
    <w:lvl w:ilvl="4" w:tplc="EB688D86">
      <w:start w:val="1"/>
      <w:numFmt w:val="bullet"/>
      <w:lvlText w:val="•"/>
      <w:lvlJc w:val="left"/>
      <w:pPr>
        <w:ind w:left="2437" w:hanging="240"/>
      </w:pPr>
      <w:rPr>
        <w:rFonts w:hint="default"/>
      </w:rPr>
    </w:lvl>
    <w:lvl w:ilvl="5" w:tplc="E4BC8DE4">
      <w:start w:val="1"/>
      <w:numFmt w:val="bullet"/>
      <w:lvlText w:val="•"/>
      <w:lvlJc w:val="left"/>
      <w:pPr>
        <w:ind w:left="2016" w:hanging="240"/>
      </w:pPr>
      <w:rPr>
        <w:rFonts w:hint="default"/>
      </w:rPr>
    </w:lvl>
    <w:lvl w:ilvl="6" w:tplc="E9EC86E2">
      <w:start w:val="1"/>
      <w:numFmt w:val="bullet"/>
      <w:lvlText w:val="•"/>
      <w:lvlJc w:val="left"/>
      <w:pPr>
        <w:ind w:left="1595" w:hanging="240"/>
      </w:pPr>
      <w:rPr>
        <w:rFonts w:hint="default"/>
      </w:rPr>
    </w:lvl>
    <w:lvl w:ilvl="7" w:tplc="06901F58">
      <w:start w:val="1"/>
      <w:numFmt w:val="bullet"/>
      <w:lvlText w:val="•"/>
      <w:lvlJc w:val="left"/>
      <w:pPr>
        <w:ind w:left="1174" w:hanging="240"/>
      </w:pPr>
      <w:rPr>
        <w:rFonts w:hint="default"/>
      </w:rPr>
    </w:lvl>
    <w:lvl w:ilvl="8" w:tplc="BE66DB54">
      <w:start w:val="1"/>
      <w:numFmt w:val="bullet"/>
      <w:lvlText w:val="•"/>
      <w:lvlJc w:val="left"/>
      <w:pPr>
        <w:ind w:left="753" w:hanging="240"/>
      </w:pPr>
      <w:rPr>
        <w:rFonts w:hint="default"/>
      </w:rPr>
    </w:lvl>
  </w:abstractNum>
  <w:abstractNum w:abstractNumId="1" w15:restartNumberingAfterBreak="0">
    <w:nsid w:val="7F164BE1"/>
    <w:multiLevelType w:val="hybridMultilevel"/>
    <w:tmpl w:val="90A20554"/>
    <w:lvl w:ilvl="0" w:tplc="AB1E2C5E">
      <w:start w:val="3"/>
      <w:numFmt w:val="decimal"/>
      <w:lvlText w:val="(%1)"/>
      <w:lvlJc w:val="left"/>
      <w:pPr>
        <w:ind w:left="528" w:hanging="270"/>
        <w:jc w:val="left"/>
      </w:pPr>
      <w:rPr>
        <w:rFonts w:ascii="Arial" w:eastAsia="Arial" w:hAnsi="Arial" w:hint="default"/>
        <w:color w:val="010202"/>
        <w:sz w:val="18"/>
        <w:szCs w:val="18"/>
      </w:rPr>
    </w:lvl>
    <w:lvl w:ilvl="1" w:tplc="89D89C3E">
      <w:start w:val="1"/>
      <w:numFmt w:val="bullet"/>
      <w:lvlText w:val="•"/>
      <w:lvlJc w:val="left"/>
      <w:pPr>
        <w:ind w:left="3700" w:hanging="240"/>
      </w:pPr>
      <w:rPr>
        <w:rFonts w:ascii="Arial" w:eastAsia="Arial" w:hAnsi="Arial" w:hint="default"/>
        <w:color w:val="010202"/>
        <w:sz w:val="18"/>
        <w:szCs w:val="18"/>
      </w:rPr>
    </w:lvl>
    <w:lvl w:ilvl="2" w:tplc="6890D530">
      <w:start w:val="1"/>
      <w:numFmt w:val="bullet"/>
      <w:lvlText w:val="•"/>
      <w:lvlJc w:val="left"/>
      <w:pPr>
        <w:ind w:left="3310" w:hanging="240"/>
      </w:pPr>
      <w:rPr>
        <w:rFonts w:hint="default"/>
      </w:rPr>
    </w:lvl>
    <w:lvl w:ilvl="3" w:tplc="20BC2C5A">
      <w:start w:val="1"/>
      <w:numFmt w:val="bullet"/>
      <w:lvlText w:val="•"/>
      <w:lvlJc w:val="left"/>
      <w:pPr>
        <w:ind w:left="2920" w:hanging="240"/>
      </w:pPr>
      <w:rPr>
        <w:rFonts w:hint="default"/>
      </w:rPr>
    </w:lvl>
    <w:lvl w:ilvl="4" w:tplc="D7AEA562">
      <w:start w:val="1"/>
      <w:numFmt w:val="bullet"/>
      <w:lvlText w:val="•"/>
      <w:lvlJc w:val="left"/>
      <w:pPr>
        <w:ind w:left="2530" w:hanging="240"/>
      </w:pPr>
      <w:rPr>
        <w:rFonts w:hint="default"/>
      </w:rPr>
    </w:lvl>
    <w:lvl w:ilvl="5" w:tplc="41607AE6">
      <w:start w:val="1"/>
      <w:numFmt w:val="bullet"/>
      <w:lvlText w:val="•"/>
      <w:lvlJc w:val="left"/>
      <w:pPr>
        <w:ind w:left="2140" w:hanging="240"/>
      </w:pPr>
      <w:rPr>
        <w:rFonts w:hint="default"/>
      </w:rPr>
    </w:lvl>
    <w:lvl w:ilvl="6" w:tplc="6518DDD0">
      <w:start w:val="1"/>
      <w:numFmt w:val="bullet"/>
      <w:lvlText w:val="•"/>
      <w:lvlJc w:val="left"/>
      <w:pPr>
        <w:ind w:left="1750" w:hanging="240"/>
      </w:pPr>
      <w:rPr>
        <w:rFonts w:hint="default"/>
      </w:rPr>
    </w:lvl>
    <w:lvl w:ilvl="7" w:tplc="F1A29EE8">
      <w:start w:val="1"/>
      <w:numFmt w:val="bullet"/>
      <w:lvlText w:val="•"/>
      <w:lvlJc w:val="left"/>
      <w:pPr>
        <w:ind w:left="1360" w:hanging="240"/>
      </w:pPr>
      <w:rPr>
        <w:rFonts w:hint="default"/>
      </w:rPr>
    </w:lvl>
    <w:lvl w:ilvl="8" w:tplc="9F5ADEE2">
      <w:start w:val="1"/>
      <w:numFmt w:val="bullet"/>
      <w:lvlText w:val="•"/>
      <w:lvlJc w:val="left"/>
      <w:pPr>
        <w:ind w:left="970" w:hanging="2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revisionView w:inkAnnotations="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257A17"/>
    <w:rsid w:val="00257A17"/>
    <w:rsid w:val="0051028B"/>
    <w:rsid w:val="00715CB4"/>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71D6E28"/>
  <w15:docId w15:val="{2E53E8AA-F5C8-427A-BDA3-705681318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59"/>
      <w:ind w:left="3460"/>
      <w:outlineLvl w:val="0"/>
    </w:pPr>
    <w:rPr>
      <w:rFonts w:ascii="Arial" w:eastAsia="Arial" w:hAnsi="Arial"/>
      <w:b/>
      <w:bCs/>
      <w:sz w:val="32"/>
      <w:szCs w:val="32"/>
    </w:rPr>
  </w:style>
  <w:style w:type="paragraph" w:styleId="Heading2">
    <w:name w:val="heading 2"/>
    <w:basedOn w:val="Normal"/>
    <w:uiPriority w:val="9"/>
    <w:unhideWhenUsed/>
    <w:qFormat/>
    <w:pPr>
      <w:ind w:left="3460"/>
      <w:outlineLvl w:val="1"/>
    </w:pPr>
    <w:rPr>
      <w:rFonts w:ascii="Arial" w:eastAsia="Arial" w:hAnsi="Arial"/>
      <w:b/>
      <w:bCs/>
      <w:sz w:val="24"/>
      <w:szCs w:val="24"/>
    </w:rPr>
  </w:style>
  <w:style w:type="paragraph" w:styleId="Heading3">
    <w:name w:val="heading 3"/>
    <w:basedOn w:val="Normal"/>
    <w:uiPriority w:val="9"/>
    <w:unhideWhenUsed/>
    <w:qFormat/>
    <w:pPr>
      <w:ind w:left="100"/>
      <w:outlineLvl w:val="2"/>
    </w:pPr>
    <w:rPr>
      <w:rFonts w:ascii="Arial" w:eastAsia="Arial" w:hAnsi="Arial"/>
      <w:sz w:val="20"/>
      <w:szCs w:val="20"/>
    </w:rPr>
  </w:style>
  <w:style w:type="paragraph" w:styleId="Heading4">
    <w:name w:val="heading 4"/>
    <w:basedOn w:val="Normal"/>
    <w:uiPriority w:val="9"/>
    <w:unhideWhenUsed/>
    <w:qFormat/>
    <w:pPr>
      <w:ind w:left="3460"/>
      <w:outlineLvl w:val="3"/>
    </w:pPr>
    <w:rPr>
      <w:rFonts w:ascii="Arial" w:eastAsia="Arial" w:hAnsi="Arial"/>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46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 Type="http://schemas.openxmlformats.org/officeDocument/2006/relationships/customXml" Target="../customXml/item3.xml"/><Relationship Id="rId21" Type="http://schemas.openxmlformats.org/officeDocument/2006/relationships/image" Target="media/image10.jpe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hakespearewm.com/" TargetMode="External"/><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rian@shakespearewm.com" TargetMode="External"/><Relationship Id="rId24" Type="http://schemas.openxmlformats.org/officeDocument/2006/relationships/image" Target="media/image13.jpeg"/><Relationship Id="rId32" Type="http://schemas.openxmlformats.org/officeDocument/2006/relationships/image" Target="media/image17.png"/><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image" Target="media/image12.jpeg"/><Relationship Id="rId28"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image" Target="media/image8.jpeg"/><Relationship Id="rId31" Type="http://schemas.openxmlformats.org/officeDocument/2006/relationships/hyperlink" Target="http://www.shakespearew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hyperlink" Target="mailto:brian@shakespearewm.com" TargetMode="Externa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78510434E0414D91D3F42823B0B079" ma:contentTypeVersion="13" ma:contentTypeDescription="Create a new document." ma:contentTypeScope="" ma:versionID="6c4578afdea5a7042ed7d2a92c79bd23">
  <xsd:schema xmlns:xsd="http://www.w3.org/2001/XMLSchema" xmlns:xs="http://www.w3.org/2001/XMLSchema" xmlns:p="http://schemas.microsoft.com/office/2006/metadata/properties" xmlns:ns1="http://schemas.microsoft.com/sharepoint/v3" xmlns:ns2="eeccc11d-1fe5-43a4-b6c0-f4c2e65aeb78" xmlns:ns3="32a375dd-0be0-4228-a44d-623f3b3b3586" targetNamespace="http://schemas.microsoft.com/office/2006/metadata/properties" ma:root="true" ma:fieldsID="bbf956b4e330c0fa8d4d35e7355a76d8" ns1:_="" ns2:_="" ns3:_="">
    <xsd:import namespace="http://schemas.microsoft.com/sharepoint/v3"/>
    <xsd:import namespace="eeccc11d-1fe5-43a4-b6c0-f4c2e65aeb78"/>
    <xsd:import namespace="32a375dd-0be0-4228-a44d-623f3b3b358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ccc11d-1fe5-43a4-b6c0-f4c2e65aeb7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a375dd-0be0-4228-a44d-623f3b3b358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AFD2F7-090A-470A-99D3-273EDCFF6BA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A12E407-192D-490B-9C94-B690617900C8}">
  <ds:schemaRefs>
    <ds:schemaRef ds:uri="http://schemas.microsoft.com/sharepoint/v3/contenttype/forms"/>
  </ds:schemaRefs>
</ds:datastoreItem>
</file>

<file path=customXml/itemProps3.xml><?xml version="1.0" encoding="utf-8"?>
<ds:datastoreItem xmlns:ds="http://schemas.openxmlformats.org/officeDocument/2006/customXml" ds:itemID="{6C552219-87FF-4F4D-B212-34F357864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eccc11d-1fe5-43a4-b6c0-f4c2e65aeb78"/>
    <ds:schemaRef ds:uri="32a375dd-0be0-4228-a44d-623f3b3b3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5110</Words>
  <Characters>29129</Characters>
  <Application>Microsoft Office Word</Application>
  <DocSecurity>0</DocSecurity>
  <Lines>242</Lines>
  <Paragraphs>68</Paragraphs>
  <ScaleCrop>false</ScaleCrop>
  <Company/>
  <LinksUpToDate>false</LinksUpToDate>
  <CharactersWithSpaces>34171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PresentationTemplate.04302021_025348.pdf</dc:title>
  <dc:creator>Colleen</dc:creator>
  <cp:lastModifiedBy>Colleen Schoenike</cp:lastModifiedBy>
  <cp:revision>3</cp:revision>
  <dcterms:created xsi:type="dcterms:W3CDTF">2021-05-04T11:57:00Z</dcterms:created>
  <dcterms:modified xsi:type="dcterms:W3CDTF">2021-05-04T17:00:00Z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2021-04-30T00:00:00Z</vt:filetime>
  </property>
  <property fmtid="{D5CDD505-2E9C-101B-9397-08002B2CF9AE}" pid="3" name="LastSaved">
    <vt:filetime>2021-05-04T00:00:00Z</vt:filetime>
  </property>
  <property fmtid="{D5CDD505-2E9C-101B-9397-08002B2CF9AE}" pid="4" name="ContentTypeId">
    <vt:lpwstr>0x0101009678510434E0414D91D3F42823B0B079</vt:lpwstr>
  </property>
</Properties>
</file>